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A122" w14:textId="77777777" w:rsidR="001123C9" w:rsidRPr="0091688C" w:rsidRDefault="001123C9" w:rsidP="001123C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688C">
        <w:rPr>
          <w:rFonts w:ascii="Times New Roman" w:hAnsi="Times New Roman" w:cs="Times New Roman"/>
          <w:color w:val="FF0000"/>
          <w:sz w:val="24"/>
          <w:szCs w:val="24"/>
        </w:rPr>
        <w:t>(“Službene novine Bosansko-</w:t>
      </w:r>
      <w:proofErr w:type="spellStart"/>
      <w:r w:rsidRPr="0091688C">
        <w:rPr>
          <w:rFonts w:ascii="Times New Roman" w:hAnsi="Times New Roman" w:cs="Times New Roman"/>
          <w:color w:val="FF0000"/>
          <w:sz w:val="24"/>
          <w:szCs w:val="24"/>
        </w:rPr>
        <w:t>podrinjskog</w:t>
      </w:r>
      <w:proofErr w:type="spellEnd"/>
      <w:r w:rsidRPr="0091688C">
        <w:rPr>
          <w:rFonts w:ascii="Times New Roman" w:hAnsi="Times New Roman" w:cs="Times New Roman"/>
          <w:color w:val="FF0000"/>
          <w:sz w:val="24"/>
          <w:szCs w:val="24"/>
        </w:rPr>
        <w:t xml:space="preserve"> kantona Goražde”, broj: 5/21)</w:t>
      </w:r>
    </w:p>
    <w:p w14:paraId="5EF57795" w14:textId="77777777" w:rsidR="001123C9" w:rsidRPr="00F3503D" w:rsidRDefault="001123C9" w:rsidP="001123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9F96DFE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Hlk53392332"/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97.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99.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hr-BA"/>
        </w:rPr>
        <w:t>Zakona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(“</w:t>
      </w:r>
      <w:r>
        <w:rPr>
          <w:rFonts w:ascii="Times New Roman" w:hAnsi="Times New Roman" w:cs="Times New Roman"/>
          <w:sz w:val="24"/>
          <w:szCs w:val="24"/>
          <w:lang w:val="hr-BA"/>
        </w:rPr>
        <w:t>Službene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10/11, 5/16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9/20), </w:t>
      </w:r>
      <w:r>
        <w:rPr>
          <w:rFonts w:ascii="Times New Roman" w:hAnsi="Times New Roman" w:cs="Times New Roman"/>
          <w:sz w:val="24"/>
          <w:szCs w:val="24"/>
          <w:lang w:val="hr-BA"/>
        </w:rPr>
        <w:t>ministar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mlade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kulturu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sport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</w:p>
    <w:p w14:paraId="40FD5B1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29CC64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36F060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54726E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PRAVILNIK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05ABC55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POLAGANjU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SREDNjOJ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ŠKOLI</w:t>
      </w:r>
    </w:p>
    <w:p w14:paraId="29BE12D1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BE4939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AFF2CD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PRVI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OSNOVNE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ODREDBE</w:t>
      </w:r>
    </w:p>
    <w:p w14:paraId="7A6859C5" w14:textId="77777777" w:rsidR="001123C9" w:rsidRPr="00F3503D" w:rsidRDefault="001123C9" w:rsidP="001123C9">
      <w:pPr>
        <w:tabs>
          <w:tab w:val="left" w:pos="7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</w:p>
    <w:p w14:paraId="1048CBB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1.</w:t>
      </w:r>
    </w:p>
    <w:p w14:paraId="53BBC36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Predmet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5435E44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4844479" w14:textId="77777777" w:rsidR="001123C9" w:rsidRPr="00907F9F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cilj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uslovi</w:t>
      </w:r>
      <w:proofErr w:type="spellEnd"/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mjesto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kom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sije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sadržaj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uslovi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vezi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4143B3C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D544FE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2.</w:t>
      </w:r>
    </w:p>
    <w:p w14:paraId="068B1C4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Značenje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pojmova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1C7A555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31E7EC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Pojedini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pojmovi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smislu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sljedeća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značenja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3F35EE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A8CBB5B" w14:textId="77777777" w:rsidR="001123C9" w:rsidRPr="00F3503D" w:rsidRDefault="001123C9" w:rsidP="001123C9">
      <w:pPr>
        <w:pStyle w:val="Paragrafspiska"/>
        <w:numPr>
          <w:ilvl w:val="0"/>
          <w:numId w:val="37"/>
        </w:numPr>
        <w:spacing w:after="0" w:line="240" w:lineRule="auto"/>
        <w:jc w:val="both"/>
        <w:rPr>
          <w:rStyle w:val="Referencakomentara"/>
          <w:sz w:val="24"/>
          <w:szCs w:val="24"/>
          <w:lang w:val="hr-BA"/>
        </w:rPr>
      </w:pPr>
      <w:r>
        <w:rPr>
          <w:rStyle w:val="Referencakomentara"/>
          <w:sz w:val="24"/>
          <w:szCs w:val="24"/>
          <w:lang w:val="hr-BA"/>
        </w:rPr>
        <w:t>Poslovni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subjekat</w:t>
      </w:r>
      <w:bookmarkStart w:id="1" w:name="_Hlk29555392"/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privredno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društvo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ustanova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lice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samostalno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obavlja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djelatnost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koje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ispunjava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propisane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uslove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izvođenje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posjeduje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odgovarajuću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potvrdu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Ministarstva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obrazovanje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mlade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nauku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kulturu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sport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Bosansko</w:t>
      </w:r>
      <w:r w:rsidRPr="00F3503D">
        <w:rPr>
          <w:rStyle w:val="Referencakomentara"/>
          <w:sz w:val="24"/>
          <w:szCs w:val="24"/>
          <w:lang w:val="hr-BA"/>
        </w:rPr>
        <w:t>-</w:t>
      </w:r>
      <w:proofErr w:type="spellStart"/>
      <w:r>
        <w:rPr>
          <w:rStyle w:val="Referencakomentara"/>
          <w:sz w:val="24"/>
          <w:szCs w:val="24"/>
          <w:lang w:val="hr-BA"/>
        </w:rPr>
        <w:t>podrinjskog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kantona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Goražde</w:t>
      </w:r>
      <w:r w:rsidRPr="00F3503D">
        <w:rPr>
          <w:rStyle w:val="Referencakomentara"/>
          <w:sz w:val="24"/>
          <w:szCs w:val="24"/>
          <w:lang w:val="hr-BA"/>
        </w:rPr>
        <w:t xml:space="preserve"> (</w:t>
      </w:r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daljem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tekstu</w:t>
      </w:r>
      <w:r w:rsidRPr="00F3503D">
        <w:rPr>
          <w:rStyle w:val="Referencakomentara"/>
          <w:sz w:val="24"/>
          <w:szCs w:val="24"/>
          <w:lang w:val="hr-BA"/>
        </w:rPr>
        <w:t xml:space="preserve">: </w:t>
      </w:r>
      <w:r>
        <w:rPr>
          <w:rStyle w:val="Referencakomentara"/>
          <w:sz w:val="24"/>
          <w:szCs w:val="24"/>
          <w:lang w:val="hr-BA"/>
        </w:rPr>
        <w:t>Ministarstvo</w:t>
      </w:r>
      <w:r w:rsidRPr="00F3503D">
        <w:rPr>
          <w:rStyle w:val="Referencakomentara"/>
          <w:sz w:val="24"/>
          <w:szCs w:val="24"/>
          <w:lang w:val="hr-BA"/>
        </w:rPr>
        <w:t xml:space="preserve">) </w:t>
      </w:r>
      <w:r>
        <w:rPr>
          <w:rStyle w:val="Referencakomentara"/>
          <w:sz w:val="24"/>
          <w:szCs w:val="24"/>
          <w:lang w:val="hr-BA"/>
        </w:rPr>
        <w:t>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ispunjenosti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uslova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izvođenje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nastave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skladu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pravilnikom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uređuje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izvođenje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nastave</w:t>
      </w:r>
      <w:r w:rsidRPr="00F3503D">
        <w:rPr>
          <w:rStyle w:val="Referencakomentara"/>
          <w:sz w:val="24"/>
          <w:szCs w:val="24"/>
          <w:lang w:val="hr-BA"/>
        </w:rPr>
        <w:t>.</w:t>
      </w:r>
    </w:p>
    <w:bookmarkEnd w:id="1"/>
    <w:p w14:paraId="33FC7112" w14:textId="77777777" w:rsidR="001123C9" w:rsidRPr="00F3503D" w:rsidRDefault="001123C9" w:rsidP="001123C9">
      <w:pPr>
        <w:pStyle w:val="Paragrafspiska"/>
        <w:numPr>
          <w:ilvl w:val="0"/>
          <w:numId w:val="37"/>
        </w:numPr>
        <w:spacing w:after="0" w:line="240" w:lineRule="auto"/>
        <w:jc w:val="both"/>
        <w:rPr>
          <w:rStyle w:val="Referencakomentara"/>
          <w:sz w:val="24"/>
          <w:szCs w:val="24"/>
          <w:lang w:val="hr-BA"/>
        </w:rPr>
      </w:pPr>
      <w:r>
        <w:rPr>
          <w:rStyle w:val="Referencakomentara"/>
          <w:sz w:val="24"/>
          <w:szCs w:val="24"/>
          <w:lang w:val="hr-BA"/>
        </w:rPr>
        <w:t>Mentor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bookmarkStart w:id="2" w:name="_Hlk54072679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lice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zaposleno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lice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samostalno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obavlja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djelatnost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posjeduje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dokaz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završenoj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obuci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osnovama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pedagoško</w:t>
      </w:r>
      <w:r w:rsidRPr="00F3503D">
        <w:rPr>
          <w:rStyle w:val="Referencakomentara"/>
          <w:sz w:val="24"/>
          <w:szCs w:val="24"/>
          <w:lang w:val="hr-BA"/>
        </w:rPr>
        <w:t>-</w:t>
      </w:r>
      <w:r>
        <w:rPr>
          <w:rStyle w:val="Referencakomentara"/>
          <w:sz w:val="24"/>
          <w:szCs w:val="24"/>
          <w:lang w:val="hr-BA"/>
        </w:rPr>
        <w:t>didaktičkih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znanja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vještina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učenicima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odgovorno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organizaciju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vođenje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praćenje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izvodi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bookmarkStart w:id="3" w:name="_Hlk54686093"/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skladu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pravilnikom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uređuje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izvođenje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nastave</w:t>
      </w:r>
      <w:r w:rsidRPr="00F3503D">
        <w:rPr>
          <w:rStyle w:val="Referencakomentara"/>
          <w:sz w:val="24"/>
          <w:szCs w:val="24"/>
          <w:lang w:val="hr-BA"/>
        </w:rPr>
        <w:t>.</w:t>
      </w:r>
    </w:p>
    <w:bookmarkEnd w:id="2"/>
    <w:bookmarkEnd w:id="3"/>
    <w:p w14:paraId="768A7F4D" w14:textId="77777777" w:rsidR="001123C9" w:rsidRPr="00F3503D" w:rsidRDefault="001123C9" w:rsidP="001123C9">
      <w:pPr>
        <w:pStyle w:val="Paragrafspiska"/>
        <w:numPr>
          <w:ilvl w:val="0"/>
          <w:numId w:val="37"/>
        </w:numPr>
        <w:spacing w:after="0" w:line="240" w:lineRule="auto"/>
        <w:jc w:val="both"/>
        <w:rPr>
          <w:rStyle w:val="Referencakomentara"/>
          <w:sz w:val="24"/>
          <w:szCs w:val="24"/>
          <w:lang w:val="hr-BA"/>
        </w:rPr>
      </w:pPr>
      <w:r>
        <w:rPr>
          <w:rStyle w:val="Referencakomentara"/>
          <w:sz w:val="24"/>
          <w:szCs w:val="24"/>
          <w:lang w:val="hr-BA"/>
        </w:rPr>
        <w:t>Nastavnik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mentor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nastavnik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čijim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stručnim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nadzorom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uz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čiju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podršku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učenik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izrađuje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maturski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izvodi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praktičan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kao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dio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završnog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ispita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školi</w:t>
      </w:r>
      <w:r w:rsidRPr="00F3503D">
        <w:rPr>
          <w:rStyle w:val="Referencakomentara"/>
          <w:sz w:val="24"/>
          <w:szCs w:val="24"/>
          <w:lang w:val="hr-BA"/>
        </w:rPr>
        <w:t>.</w:t>
      </w:r>
    </w:p>
    <w:p w14:paraId="3A429CEB" w14:textId="77777777" w:rsidR="001123C9" w:rsidRPr="00F3503D" w:rsidRDefault="001123C9" w:rsidP="001123C9">
      <w:pPr>
        <w:pStyle w:val="Paragrafspiska"/>
        <w:numPr>
          <w:ilvl w:val="0"/>
          <w:numId w:val="37"/>
        </w:numPr>
        <w:spacing w:after="0" w:line="240" w:lineRule="auto"/>
        <w:jc w:val="both"/>
        <w:rPr>
          <w:rStyle w:val="Referencakomentara"/>
          <w:sz w:val="24"/>
          <w:szCs w:val="24"/>
          <w:lang w:val="hr-BA"/>
        </w:rPr>
      </w:pPr>
      <w:r>
        <w:rPr>
          <w:rStyle w:val="Referencakomentara"/>
          <w:sz w:val="24"/>
          <w:szCs w:val="24"/>
          <w:lang w:val="hr-BA"/>
        </w:rPr>
        <w:t>Simulirani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zadatak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oblik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okviru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završnog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ispita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učenik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izvodi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školi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pred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ispitnom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komisijom</w:t>
      </w:r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sastoji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izrade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predmeta</w:t>
      </w:r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opravkama</w:t>
      </w:r>
      <w:proofErr w:type="spellEnd"/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održavanju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proizvoda</w:t>
      </w:r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uređaja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pružanju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usluge</w:t>
      </w:r>
      <w:r>
        <w:rPr>
          <w:rStyle w:val="Referencakomentara"/>
          <w:sz w:val="24"/>
          <w:szCs w:val="24"/>
          <w:lang w:val="bs-Cyrl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odnosno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obavljanju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stručnih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radnih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zadataka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postavljaju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pred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kvalifikovane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radnike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struke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zanimanja</w:t>
      </w:r>
      <w:r w:rsidRPr="00F3503D">
        <w:rPr>
          <w:rStyle w:val="Referencakomentara"/>
          <w:sz w:val="24"/>
          <w:szCs w:val="24"/>
          <w:lang w:val="hr-BA"/>
        </w:rPr>
        <w:t xml:space="preserve">. </w:t>
      </w:r>
      <w:r>
        <w:rPr>
          <w:rStyle w:val="Referencakomentara"/>
          <w:sz w:val="24"/>
          <w:szCs w:val="24"/>
          <w:lang w:val="hr-BA"/>
        </w:rPr>
        <w:t>Po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svojoj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složenosti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ovaj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oblik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jednostavniji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projekta</w:t>
      </w:r>
      <w:r w:rsidRPr="00F3503D">
        <w:rPr>
          <w:rStyle w:val="Referencakomentara"/>
          <w:sz w:val="24"/>
          <w:szCs w:val="24"/>
          <w:lang w:val="hr-BA"/>
        </w:rPr>
        <w:t>.</w:t>
      </w:r>
    </w:p>
    <w:p w14:paraId="288AA53C" w14:textId="77777777" w:rsidR="001123C9" w:rsidRPr="00F3503D" w:rsidRDefault="001123C9" w:rsidP="001123C9">
      <w:pPr>
        <w:pStyle w:val="Paragrafspisk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Referencakomentara"/>
          <w:sz w:val="24"/>
          <w:szCs w:val="24"/>
          <w:lang w:val="hr-BA"/>
        </w:rPr>
        <w:lastRenderedPageBreak/>
        <w:t>Projekat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oblik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učenik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izvodi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realnim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materijalnim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vremenskim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uslovima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, </w:t>
      </w:r>
      <w:r>
        <w:rPr>
          <w:rStyle w:val="Referencakomentara"/>
          <w:sz w:val="24"/>
          <w:szCs w:val="24"/>
          <w:lang w:val="hr-BA"/>
        </w:rPr>
        <w:t>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osnovu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realnog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naloga</w:t>
      </w:r>
      <w:r w:rsidRPr="00F3503D">
        <w:rPr>
          <w:rStyle w:val="Referencakomentara"/>
          <w:sz w:val="24"/>
          <w:szCs w:val="24"/>
          <w:lang w:val="hr-BA"/>
        </w:rPr>
        <w:t xml:space="preserve"> (</w:t>
      </w:r>
      <w:r>
        <w:rPr>
          <w:rStyle w:val="Referencakomentara"/>
          <w:sz w:val="24"/>
          <w:szCs w:val="24"/>
          <w:lang w:val="hr-BA"/>
        </w:rPr>
        <w:t>nalog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subjekat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zaprimi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svog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klijenta</w:t>
      </w:r>
      <w:r w:rsidRPr="00F3503D">
        <w:rPr>
          <w:rStyle w:val="Referencakomentara"/>
          <w:sz w:val="24"/>
          <w:szCs w:val="24"/>
          <w:lang w:val="hr-BA"/>
        </w:rPr>
        <w:t xml:space="preserve">)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raspoloživim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resursima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subjekta</w:t>
      </w:r>
      <w:r w:rsidRPr="00F3503D">
        <w:rPr>
          <w:rStyle w:val="Referencakomentara"/>
          <w:sz w:val="24"/>
          <w:szCs w:val="24"/>
          <w:lang w:val="hr-BA"/>
        </w:rPr>
        <w:t xml:space="preserve">. </w:t>
      </w:r>
      <w:r>
        <w:rPr>
          <w:rStyle w:val="Referencakomentara"/>
          <w:sz w:val="24"/>
          <w:szCs w:val="24"/>
          <w:lang w:val="hr-BA"/>
        </w:rPr>
        <w:t>Sastoji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izrade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predmeta</w:t>
      </w:r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opravkama</w:t>
      </w:r>
      <w:proofErr w:type="spellEnd"/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na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održavanju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proizvoda</w:t>
      </w:r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uređaja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ili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pružanju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usluge</w:t>
      </w:r>
      <w:r>
        <w:rPr>
          <w:rStyle w:val="Referencakomentara"/>
          <w:sz w:val="24"/>
          <w:szCs w:val="24"/>
          <w:lang w:val="bs-Cyrl-BA"/>
        </w:rPr>
        <w:t>,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odnosno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obavljanju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stručnih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poslova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radnih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zadataka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postavljaju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pred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proofErr w:type="spellStart"/>
      <w:r>
        <w:rPr>
          <w:rStyle w:val="Referencakomentara"/>
          <w:sz w:val="24"/>
          <w:szCs w:val="24"/>
          <w:lang w:val="hr-BA"/>
        </w:rPr>
        <w:t>kvalifikovane</w:t>
      </w:r>
      <w:proofErr w:type="spellEnd"/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radnike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određene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struke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zanimanja</w:t>
      </w:r>
      <w:r w:rsidRPr="00F3503D">
        <w:rPr>
          <w:rStyle w:val="Referencakomentara"/>
          <w:sz w:val="24"/>
          <w:szCs w:val="24"/>
          <w:lang w:val="hr-BA"/>
        </w:rPr>
        <w:t>.</w:t>
      </w:r>
      <w:r>
        <w:rPr>
          <w:rStyle w:val="Referencakomentara"/>
          <w:sz w:val="24"/>
          <w:szCs w:val="24"/>
          <w:lang w:val="bs-Cyrl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Po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svojoj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složenosti</w:t>
      </w:r>
      <w:r>
        <w:rPr>
          <w:rStyle w:val="Referencakomentara"/>
          <w:sz w:val="24"/>
          <w:szCs w:val="24"/>
          <w:lang w:val="bs-Cyrl-BA"/>
        </w:rPr>
        <w:t>,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ovaj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oblik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praktičnog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rada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kompleksniji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od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simuliranog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zadatka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iz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prakse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traje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duži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vremenski</w:t>
      </w:r>
      <w:r w:rsidRPr="00F3503D">
        <w:rPr>
          <w:rStyle w:val="Referencakomentara"/>
          <w:sz w:val="24"/>
          <w:szCs w:val="24"/>
          <w:lang w:val="hr-BA"/>
        </w:rPr>
        <w:t xml:space="preserve"> </w:t>
      </w:r>
      <w:r>
        <w:rPr>
          <w:rStyle w:val="Referencakomentara"/>
          <w:sz w:val="24"/>
          <w:szCs w:val="24"/>
          <w:lang w:val="hr-BA"/>
        </w:rPr>
        <w:t>period</w:t>
      </w:r>
      <w:r w:rsidRPr="00F3503D">
        <w:rPr>
          <w:rStyle w:val="Referencakomentara"/>
          <w:sz w:val="24"/>
          <w:szCs w:val="24"/>
          <w:lang w:val="hr-BA"/>
        </w:rPr>
        <w:t>.</w:t>
      </w:r>
    </w:p>
    <w:p w14:paraId="69F1BBA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9B99D4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3.</w:t>
      </w:r>
    </w:p>
    <w:p w14:paraId="60D2DCC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Upotreba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ženskog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ili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muškog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roda</w:t>
      </w:r>
      <w:r w:rsidRPr="00F3503D">
        <w:rPr>
          <w:rFonts w:ascii="Times New Roman" w:eastAsia="Calibri" w:hAnsi="Times New Roman" w:cs="Times New Roman"/>
          <w:b/>
          <w:sz w:val="24"/>
          <w:szCs w:val="24"/>
          <w:lang w:val="hr-BA"/>
        </w:rPr>
        <w:t>)</w:t>
      </w:r>
    </w:p>
    <w:p w14:paraId="146C4BB5" w14:textId="77777777" w:rsidR="001123C9" w:rsidRPr="00F3503D" w:rsidRDefault="001123C9" w:rsidP="001123C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19A125F0" w14:textId="77777777" w:rsidR="001123C9" w:rsidRPr="00F3503D" w:rsidRDefault="001123C9" w:rsidP="0011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Terminološko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korištenje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ženskog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muškog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roda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ovom Pravilniku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podrazumijeva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uključivanje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oba</w:t>
      </w:r>
      <w:r w:rsidRPr="00F3503D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spol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639311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B1D357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4.</w:t>
      </w:r>
    </w:p>
    <w:p w14:paraId="5A98141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Matura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završni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ispit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14:paraId="17472FF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108C5E4" w14:textId="77777777" w:rsidR="001123C9" w:rsidRPr="00F3503D" w:rsidRDefault="001123C9" w:rsidP="001123C9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uspješno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okončali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89C9285" w14:textId="77777777" w:rsidR="001123C9" w:rsidRPr="00F3503D" w:rsidRDefault="001123C9" w:rsidP="001123C9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planovima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četvrti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9ADD839" w14:textId="77777777" w:rsidR="001123C9" w:rsidRPr="00F3503D" w:rsidRDefault="001123C9" w:rsidP="001123C9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planovima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D4CEFB9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B95976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04DEF6F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3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Jednake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mogućnosti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zabrana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diskriminacije</w:t>
      </w:r>
      <w:r w:rsidRPr="00F3503D">
        <w:rPr>
          <w:rFonts w:ascii="Times New Roman" w:hAnsi="Times New Roman" w:cs="Times New Roman"/>
          <w:b/>
          <w:sz w:val="24"/>
          <w:szCs w:val="24"/>
        </w:rPr>
        <w:t>)</w:t>
      </w:r>
    </w:p>
    <w:p w14:paraId="78B4DDFB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4E33D" w14:textId="77777777" w:rsidR="001123C9" w:rsidRPr="00F3503D" w:rsidRDefault="001123C9" w:rsidP="00112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>Svaki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učenik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pravo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jednake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mogućnosti</w:t>
      </w:r>
      <w:proofErr w:type="spellEnd"/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pristupu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polaganju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mature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ispita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skladu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ovim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pravilnikom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bez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diskriminacije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osnovu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spola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ili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bilo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kojem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drugom</w:t>
      </w:r>
      <w:r w:rsidRPr="00F35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osnovu</w:t>
      </w:r>
      <w:r w:rsidRPr="00F35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7E7B25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2470812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DRUGI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CILj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USLOVI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p w14:paraId="1A0D54E9" w14:textId="77777777" w:rsidR="001123C9" w:rsidRPr="00F3503D" w:rsidRDefault="001123C9" w:rsidP="001123C9">
      <w:pPr>
        <w:pStyle w:val="Paragrafspisk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C7F353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6.</w:t>
      </w:r>
    </w:p>
    <w:p w14:paraId="0729CFF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Cilj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A1BB455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3E201E9" w14:textId="77777777" w:rsidR="001123C9" w:rsidRPr="00F3503D" w:rsidRDefault="001123C9" w:rsidP="001123C9">
      <w:pPr>
        <w:pStyle w:val="Paragrafspisk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treba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pokaže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usvajanju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canju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vještina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kompetencija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dostigao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cilj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0702A1A" w14:textId="77777777" w:rsidR="001123C9" w:rsidRPr="00F3503D" w:rsidRDefault="001123C9" w:rsidP="001123C9">
      <w:pPr>
        <w:pStyle w:val="Paragrafspisk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profil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A0BF4D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7BCF4A9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702CA5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7.</w:t>
      </w:r>
    </w:p>
    <w:p w14:paraId="7119485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Uslovi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1FA130A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1B95F32" w14:textId="77777777" w:rsidR="001123C9" w:rsidRPr="00F3503D" w:rsidRDefault="001123C9" w:rsidP="001123C9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uspješno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okončanog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F85BEAE" w14:textId="77777777" w:rsidR="001123C9" w:rsidRPr="00F3503D" w:rsidRDefault="001123C9" w:rsidP="001123C9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junskom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8F0F7EC" w14:textId="77777777" w:rsidR="001123C9" w:rsidRPr="00F3503D" w:rsidRDefault="001123C9" w:rsidP="001123C9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školovao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modularnom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F63E2FD" w14:textId="77777777" w:rsidR="001123C9" w:rsidRPr="00F3503D" w:rsidRDefault="001123C9" w:rsidP="001123C9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položenih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modula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takođe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pristupiti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607DDF9" w14:textId="77777777" w:rsidR="001123C9" w:rsidRPr="00F3503D" w:rsidRDefault="001123C9" w:rsidP="001123C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p w14:paraId="26DB8009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TREĆI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MJESTO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NAČIN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p w14:paraId="4DCBA65F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8BA60D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8.</w:t>
      </w:r>
    </w:p>
    <w:p w14:paraId="4121887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Upoznavanje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obavezama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E7C58AD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362C7D4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Razrednik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odjeljenja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obavezama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F98E7D5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802ABB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9.</w:t>
      </w:r>
    </w:p>
    <w:p w14:paraId="4982ADC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rokovi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5516F6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02BA088" w14:textId="77777777" w:rsidR="001123C9" w:rsidRPr="00F3503D" w:rsidRDefault="001123C9" w:rsidP="001123C9">
      <w:pPr>
        <w:pStyle w:val="Paragrafspisk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uzastopna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sticanja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4BA3A46" w14:textId="77777777" w:rsidR="001123C9" w:rsidRPr="00F3503D" w:rsidRDefault="001123C9" w:rsidP="001123C9">
      <w:pPr>
        <w:pStyle w:val="Paragrafspisk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Utvrđeni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junski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  <w:lang w:val="bs-Cyrl-BA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gustovsko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septembarski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januarsko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februarski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275A8A7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7EB49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10.</w:t>
      </w:r>
    </w:p>
    <w:p w14:paraId="32E3225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Prijava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EA9CF8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38C53E6" w14:textId="77777777" w:rsidR="001123C9" w:rsidRPr="00F3503D" w:rsidRDefault="001123C9" w:rsidP="001123C9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" w:name="_Hlk53752834"/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sedam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97B8C2D" w14:textId="77777777" w:rsidR="001123C9" w:rsidRPr="00F3503D" w:rsidRDefault="001123C9" w:rsidP="001123C9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informi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 xml:space="preserve">še </w:t>
      </w:r>
      <w:r>
        <w:rPr>
          <w:rFonts w:ascii="Times New Roman" w:hAnsi="Times New Roman" w:cs="Times New Roman"/>
          <w:sz w:val="24"/>
          <w:szCs w:val="24"/>
          <w:lang w:val="hr-BA"/>
        </w:rPr>
        <w:t>direktora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podnesenim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3BD6A39" w14:textId="77777777" w:rsidR="001123C9" w:rsidRPr="00F3503D" w:rsidRDefault="001123C9" w:rsidP="001123C9">
      <w:pPr>
        <w:pStyle w:val="Paragrafspisk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svjedočanstvo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4"/>
    <w:p w14:paraId="04A0D850" w14:textId="77777777" w:rsidR="001123C9" w:rsidRPr="00F3503D" w:rsidRDefault="001123C9" w:rsidP="001123C9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putem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obrazaca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reguli</w:t>
      </w:r>
      <w:r>
        <w:rPr>
          <w:rFonts w:ascii="Times New Roman" w:hAnsi="Times New Roman" w:cs="Times New Roman"/>
          <w:sz w:val="24"/>
          <w:szCs w:val="24"/>
          <w:lang w:val="bs-Cyrl-BA"/>
        </w:rPr>
        <w:t>še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997331B" w14:textId="77777777" w:rsidR="001123C9" w:rsidRPr="00F3503D" w:rsidRDefault="001123C9" w:rsidP="001123C9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Direktor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skladu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odobrava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8905592" w14:textId="77777777" w:rsidR="001123C9" w:rsidRPr="00F3503D" w:rsidRDefault="001123C9" w:rsidP="001123C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42F95CF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11.</w:t>
      </w:r>
    </w:p>
    <w:p w14:paraId="709302E2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Mjesto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održavanja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izavršnog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2E28C64" w14:textId="77777777" w:rsidR="001123C9" w:rsidRPr="00F3503D" w:rsidRDefault="001123C9" w:rsidP="001123C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830AE92" w14:textId="77777777" w:rsidR="001123C9" w:rsidRPr="00F3503D" w:rsidRDefault="001123C9" w:rsidP="001123C9">
      <w:pPr>
        <w:pStyle w:val="Paragrafspisk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Ispiti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održavaju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EA5F380" w14:textId="77777777" w:rsidR="001123C9" w:rsidRPr="00F3503D" w:rsidRDefault="001123C9" w:rsidP="001123C9">
      <w:pPr>
        <w:pStyle w:val="Paragrafspisk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5" w:name="_Hlk35682025"/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bookmarkEnd w:id="5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radionicama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F7B54E3" w14:textId="77777777" w:rsidR="001123C9" w:rsidRPr="00F3503D" w:rsidRDefault="001123C9" w:rsidP="001123C9">
      <w:pPr>
        <w:pStyle w:val="Paragrafspisk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prostoriji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97444B5" w14:textId="77777777" w:rsidR="001123C9" w:rsidRPr="00F3503D" w:rsidRDefault="001123C9" w:rsidP="001123C9">
      <w:pPr>
        <w:pStyle w:val="Paragrafspisk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započeo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C7CAF17" w14:textId="77777777" w:rsidR="001123C9" w:rsidRPr="00F3503D" w:rsidRDefault="001123C9" w:rsidP="001123C9">
      <w:pPr>
        <w:pStyle w:val="Paragrafspisk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predvidjeti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prilagođavanja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655EF4E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9CA5709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12.</w:t>
      </w:r>
    </w:p>
    <w:p w14:paraId="0279A3A1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Trajanje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F87032D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499184DB" w14:textId="77777777" w:rsidR="001123C9" w:rsidRPr="00F3503D" w:rsidRDefault="001123C9" w:rsidP="001123C9">
      <w:pPr>
        <w:pStyle w:val="Paragrafspisk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okviru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7,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najduže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EA2962E" w14:textId="77777777" w:rsidR="001123C9" w:rsidRPr="00F3503D" w:rsidRDefault="001123C9" w:rsidP="001123C9">
      <w:pPr>
        <w:pStyle w:val="Paragrafspisk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Izuzetno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odredbi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hr-BA"/>
        </w:rPr>
        <w:t>sati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izvođenja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E684DA2" w14:textId="77777777" w:rsidR="001123C9" w:rsidRPr="00F3503D" w:rsidRDefault="001123C9" w:rsidP="001123C9">
      <w:pPr>
        <w:pStyle w:val="Paragrafspisk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praktičan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77217C" w14:textId="77777777" w:rsidR="001123C9" w:rsidRPr="00F3503D" w:rsidRDefault="001123C9" w:rsidP="001123C9">
      <w:pPr>
        <w:pStyle w:val="Paragrafspisk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najduže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hr-BA"/>
        </w:rPr>
        <w:t>minuta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F4C5F9A" w14:textId="77777777" w:rsidR="001123C9" w:rsidRPr="00F3503D" w:rsidRDefault="001123C9" w:rsidP="001123C9">
      <w:pPr>
        <w:pStyle w:val="Paragrafspisk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piše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časa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FFC4A5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CBD030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A2A4DC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3F6BF8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C1DAD8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95E81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6F54CA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13.</w:t>
      </w:r>
    </w:p>
    <w:p w14:paraId="7B89EF5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5AFCC8C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446FF15" w14:textId="77777777" w:rsidR="001123C9" w:rsidRPr="00F3503D" w:rsidRDefault="001123C9" w:rsidP="001123C9">
      <w:pPr>
        <w:pStyle w:val="Paragrafspiska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provjeravaju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identitet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2B4BBF1" w14:textId="77777777" w:rsidR="001123C9" w:rsidRPr="00F3503D" w:rsidRDefault="001123C9" w:rsidP="001123C9">
      <w:pPr>
        <w:pStyle w:val="Paragrafspiska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ponašanja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A9AFB5F" w14:textId="77777777" w:rsidR="001123C9" w:rsidRPr="00F3503D" w:rsidRDefault="001123C9" w:rsidP="001123C9">
      <w:pPr>
        <w:pStyle w:val="Paragrafspiska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ocijenjen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prolaznom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6AA37CA" w14:textId="77777777" w:rsidR="001123C9" w:rsidRPr="00F3503D" w:rsidRDefault="001123C9" w:rsidP="001123C9">
      <w:pPr>
        <w:pStyle w:val="Paragrafspiska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saopštavanja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rezultata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prolaznu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pristupa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B2B16C7" w14:textId="77777777" w:rsidR="001123C9" w:rsidRPr="00F3503D" w:rsidRDefault="001123C9" w:rsidP="001123C9">
      <w:pPr>
        <w:pStyle w:val="Paragrafspiska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braniti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F159453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9E831A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14.</w:t>
      </w:r>
    </w:p>
    <w:p w14:paraId="5BC5DD7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Odgađanje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0CDD334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32C5BD8" w14:textId="77777777" w:rsidR="001123C9" w:rsidRPr="00F3503D" w:rsidRDefault="001123C9" w:rsidP="001123C9">
      <w:pPr>
        <w:pStyle w:val="Paragrafspisk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okolnostima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sprečavaju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prisustvo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otežavaju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ograničavaju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bolest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smrtni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porodici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odgađanju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termina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termin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7CC1ACD" w14:textId="77777777" w:rsidR="001123C9" w:rsidRPr="00F3503D" w:rsidRDefault="001123C9" w:rsidP="001123C9">
      <w:pPr>
        <w:pStyle w:val="Paragrafspisk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Dokaze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okolnostima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C2D0031" w14:textId="77777777" w:rsidR="001123C9" w:rsidRPr="00F3503D" w:rsidRDefault="001123C9" w:rsidP="001123C9">
      <w:pPr>
        <w:pStyle w:val="Paragrafspisk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Ako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neopravdanih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odustane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započeo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smatra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56D40D9" w14:textId="77777777" w:rsidR="001123C9" w:rsidRPr="00F3503D" w:rsidRDefault="001123C9" w:rsidP="001123C9">
      <w:pPr>
        <w:pStyle w:val="Paragrafspisk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Opravdanost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procjenjuju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razloge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svojoj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B5DB7F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568928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15.</w:t>
      </w:r>
    </w:p>
    <w:p w14:paraId="27C9CCE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Oslobađanje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3C6E343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00921F0" w14:textId="77777777" w:rsidR="001123C9" w:rsidRPr="00F3503D" w:rsidRDefault="001123C9" w:rsidP="001123C9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srednjeg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razredima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postigne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opšti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primjereno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vladanje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prosječnu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oslobađa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6" w:name="_Hlk53988713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6"/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967A82F" w14:textId="77777777" w:rsidR="001123C9" w:rsidRPr="00F3503D" w:rsidRDefault="001123C9" w:rsidP="001123C9">
      <w:pPr>
        <w:pStyle w:val="Paragrafspisk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predviđenom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diplomu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hr-BA"/>
        </w:rPr>
        <w:t>odličan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(5)”.</w:t>
      </w:r>
    </w:p>
    <w:p w14:paraId="18AC158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CC2A64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16.</w:t>
      </w:r>
    </w:p>
    <w:p w14:paraId="72728BA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Popravni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F652C10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7582EEA" w14:textId="77777777" w:rsidR="001123C9" w:rsidRPr="00F3503D" w:rsidRDefault="001123C9" w:rsidP="001123C9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D0C9D53" w14:textId="77777777" w:rsidR="001123C9" w:rsidRPr="00F3503D" w:rsidRDefault="001123C9" w:rsidP="001123C9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7FC5C96" w14:textId="77777777" w:rsidR="001123C9" w:rsidRPr="00F3503D" w:rsidRDefault="001123C9" w:rsidP="001123C9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priznaju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7789B77" w14:textId="77777777" w:rsidR="001123C9" w:rsidRPr="00F3503D" w:rsidRDefault="001123C9" w:rsidP="001123C9">
      <w:pPr>
        <w:pStyle w:val="Paragrafspisk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takav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dobije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nedovoljan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(1), </w:t>
      </w:r>
      <w:r>
        <w:rPr>
          <w:rFonts w:ascii="Times New Roman" w:hAnsi="Times New Roman" w:cs="Times New Roman"/>
          <w:sz w:val="24"/>
          <w:szCs w:val="24"/>
          <w:lang w:val="hr-BA"/>
        </w:rPr>
        <w:t>upućuje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cjelosti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8F10E2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2B9CE6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17.</w:t>
      </w:r>
    </w:p>
    <w:p w14:paraId="3D304193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  <w:bookmarkStart w:id="7" w:name="_Hlk53988783"/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književnosti</w:t>
      </w:r>
      <w:bookmarkEnd w:id="7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F507D6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DE8439E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deset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8" w:name="_Hlk54688425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8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saopštava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neposredno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276E4D4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Odobrene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stavljaju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zapečaćene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koverte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kako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zaštitile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zloupotrebe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6359075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saopštava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neposredno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FF37A25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učenicima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AA1CCA2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C3451F9" w14:textId="77777777" w:rsidR="001123C9" w:rsidRPr="00F3503D" w:rsidRDefault="001123C9" w:rsidP="001123C9">
      <w:pPr>
        <w:pStyle w:val="Paragrafspisk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piše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odobrenih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slobodnom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hr-BA"/>
        </w:rPr>
        <w:t>karo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papiru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hr-BA"/>
        </w:rPr>
        <w:t>formata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ovjerenom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pečatom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E397F3F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ED359C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18.</w:t>
      </w:r>
    </w:p>
    <w:p w14:paraId="4D28ACA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Nadzor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izvođenjem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C73FEF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90A5A4B" w14:textId="77777777" w:rsidR="001123C9" w:rsidRPr="00F3503D" w:rsidRDefault="001123C9" w:rsidP="001123C9">
      <w:pPr>
        <w:pStyle w:val="Paragrafspisk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Maturski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bookmarkStart w:id="9" w:name="_Hlk51155954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izvodi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podršku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bookmarkEnd w:id="9"/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D36F166" w14:textId="77777777" w:rsidR="001123C9" w:rsidRPr="00F3503D" w:rsidRDefault="001123C9" w:rsidP="001123C9">
      <w:pPr>
        <w:pStyle w:val="Paragrafspisk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Praktičan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izvodi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podršku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mentora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izvodi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projekat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FD79D29" w14:textId="77777777" w:rsidR="001123C9" w:rsidRPr="00F3503D" w:rsidRDefault="001123C9" w:rsidP="001123C9">
      <w:pPr>
        <w:pStyle w:val="Paragrafspisk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izvodi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projekat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okviru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f</w:t>
      </w:r>
      <w:r>
        <w:rPr>
          <w:rFonts w:ascii="Times New Roman" w:hAnsi="Times New Roman" w:cs="Times New Roman"/>
          <w:sz w:val="24"/>
          <w:szCs w:val="24"/>
          <w:lang w:val="hr-HR"/>
        </w:rPr>
        <w:t>misija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hr-HR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dužna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prethodne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najave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posjeti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cilju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nadzora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nad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izvođenjem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skladu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članom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hr-HR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(8) </w:t>
      </w:r>
      <w:r>
        <w:rPr>
          <w:rFonts w:ascii="Times New Roman" w:hAnsi="Times New Roman" w:cs="Times New Roman"/>
          <w:sz w:val="24"/>
          <w:szCs w:val="24"/>
          <w:lang w:val="hr-HR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B51631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7215002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4074075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5409948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ČETVRTI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</w:p>
    <w:p w14:paraId="6A450B49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19.</w:t>
      </w:r>
    </w:p>
    <w:p w14:paraId="75CEEF3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Imenovanje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sastav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EBB3EC9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106474F9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0" w:name="_Hlk53752924"/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8E820A9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C39FA0A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1" w:name="_Hlk59428576"/>
      <w:bookmarkEnd w:id="10"/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11"/>
    <w:p w14:paraId="573A3B35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direktor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biraju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FFE378B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efikasan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odgovoran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6A5C0CB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rukovodi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njegove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odsutnosti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zamjenik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FE1D170" w14:textId="77777777" w:rsidR="001123C9" w:rsidRPr="00F3503D" w:rsidRDefault="001123C9" w:rsidP="001123C9">
      <w:pPr>
        <w:pStyle w:val="Paragrafspisk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sljedeće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352C772D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5E4C9C0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brine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blagovremenom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provođenju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aktivnosti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vezanih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51C7A68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priprema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blagovremeno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predsjednicima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vrši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kontrolu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ispravnosti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unesenih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podataka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090AF57" w14:textId="77777777" w:rsidR="001123C9" w:rsidRPr="00F3503D" w:rsidRDefault="001123C9" w:rsidP="001123C9">
      <w:pPr>
        <w:pStyle w:val="Paragrafspisk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2" w:name="_Hlk59633188"/>
      <w:r>
        <w:rPr>
          <w:rFonts w:ascii="Times New Roman" w:eastAsia="Calibri" w:hAnsi="Times New Roman" w:cs="Times New Roman"/>
          <w:sz w:val="24"/>
          <w:szCs w:val="24"/>
        </w:rPr>
        <w:lastRenderedPageBreak/>
        <w:t>N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astavničko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vijeće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voditi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računa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ravnopravnoj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zastupljenosti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spolova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prilikom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imenovanja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ispitnog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odbora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ispitnih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komisija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skladu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zakonom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koji</w:t>
      </w:r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reguliše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ravnopravnost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spolova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Bosni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Hercegovini</w:t>
      </w:r>
      <w:bookmarkEnd w:id="12"/>
      <w:proofErr w:type="spellEnd"/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A361FD" w14:textId="77777777" w:rsidR="001123C9" w:rsidRPr="00F3503D" w:rsidRDefault="001123C9" w:rsidP="001123C9">
      <w:pPr>
        <w:pStyle w:val="Paragrafspisk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</w:rPr>
        <w:t>Ako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ispitna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komisija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sastoji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ravnopravna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zastupljenost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postoji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kada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bar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jedan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komisije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zastupljenog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spola</w:t>
      </w:r>
      <w:r w:rsidRPr="00F350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F30864" w14:textId="77777777" w:rsidR="001123C9" w:rsidRPr="00F3503D" w:rsidRDefault="001123C9" w:rsidP="001123C9">
      <w:pPr>
        <w:pStyle w:val="Paragrafspisk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595CA3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20.</w:t>
      </w:r>
    </w:p>
    <w:p w14:paraId="0E7C147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Odgovornost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92A341B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31DDAF4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odgovoran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zakonito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B65B91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21.</w:t>
      </w:r>
    </w:p>
    <w:p w14:paraId="687AFB0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0FD1A8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8F0795A" w14:textId="77777777" w:rsidR="001123C9" w:rsidRPr="00F3503D" w:rsidRDefault="001123C9" w:rsidP="001123C9">
      <w:pPr>
        <w:pStyle w:val="Paragrafspisk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C6C3B46" w14:textId="77777777" w:rsidR="001123C9" w:rsidRPr="00F3503D" w:rsidRDefault="001123C9" w:rsidP="001123C9">
      <w:pPr>
        <w:pStyle w:val="Paragrafspisk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Poslovnik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konstitu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tivn</w:t>
      </w:r>
      <w:r>
        <w:rPr>
          <w:rFonts w:ascii="Times New Roman" w:hAnsi="Times New Roman" w:cs="Times New Roman"/>
          <w:sz w:val="24"/>
          <w:szCs w:val="24"/>
          <w:lang w:val="hr-BA"/>
        </w:rPr>
        <w:t>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njime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F2AD481" w14:textId="77777777" w:rsidR="001123C9" w:rsidRPr="00F3503D" w:rsidRDefault="001123C9" w:rsidP="001123C9">
      <w:pPr>
        <w:pStyle w:val="Paragrafspisk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okviru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četrdeset</w:t>
      </w:r>
      <w:r>
        <w:rPr>
          <w:rFonts w:ascii="Times New Roman" w:hAnsi="Times New Roman" w:cs="Times New Roman"/>
          <w:sz w:val="24"/>
          <w:szCs w:val="24"/>
          <w:lang w:val="bs-Cyrl-BA"/>
        </w:rPr>
        <w:t>časovne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sedmice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standardima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normativima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9273E2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188C147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22.</w:t>
      </w:r>
    </w:p>
    <w:p w14:paraId="166B897A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Nadležnosti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685C824" w14:textId="77777777" w:rsidR="001123C9" w:rsidRPr="00F3503D" w:rsidRDefault="001123C9" w:rsidP="001123C9">
      <w:pPr>
        <w:spacing w:after="0" w:line="240" w:lineRule="auto"/>
        <w:ind w:left="360"/>
        <w:jc w:val="center"/>
        <w:rPr>
          <w:rStyle w:val="Referencakomentara"/>
          <w:b/>
          <w:sz w:val="24"/>
          <w:szCs w:val="24"/>
          <w:lang w:val="hr-BA"/>
        </w:rPr>
      </w:pPr>
    </w:p>
    <w:p w14:paraId="455BD71B" w14:textId="77777777" w:rsidR="001123C9" w:rsidRPr="00F3503D" w:rsidRDefault="001123C9" w:rsidP="001123C9">
      <w:pPr>
        <w:pStyle w:val="Paragrafspisk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prijedlog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rasporeda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prijedlog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usvajanje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F581254" w14:textId="77777777" w:rsidR="001123C9" w:rsidRPr="00F3503D" w:rsidRDefault="001123C9" w:rsidP="001123C9">
      <w:pPr>
        <w:pStyle w:val="Paragrafspisk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organizaciji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daljem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spriječenosti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prisustvuje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0C41375" w14:textId="77777777" w:rsidR="001123C9" w:rsidRPr="00F3503D" w:rsidRDefault="001123C9" w:rsidP="001123C9">
      <w:pPr>
        <w:pStyle w:val="Paragrafspisk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izdvojenog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mišljenja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konačnu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D2B3B8F" w14:textId="77777777" w:rsidR="001123C9" w:rsidRPr="00F3503D" w:rsidRDefault="001123C9" w:rsidP="001123C9">
      <w:pPr>
        <w:pStyle w:val="Paragrafspisk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Ispitni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osiguravanju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prilagodbi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invaliditetom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1E989E7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13" w:name="_Hlk53396763"/>
    </w:p>
    <w:p w14:paraId="6002FF1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14" w:name="_Hlk53402718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23.</w:t>
      </w:r>
    </w:p>
    <w:p w14:paraId="6E00C50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2E92CBA6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509B64C3" w14:textId="77777777" w:rsidR="001123C9" w:rsidRPr="00F3503D" w:rsidRDefault="001123C9" w:rsidP="001123C9">
      <w:pPr>
        <w:pStyle w:val="Paragrafspisk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imenuje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reda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čine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ih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74757549" w14:textId="77777777" w:rsidR="001123C9" w:rsidRPr="00F3503D" w:rsidRDefault="001123C9" w:rsidP="001123C9">
      <w:pPr>
        <w:pStyle w:val="Paragrafspisk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5" w:name="_Hlk60823579"/>
      <w:bookmarkEnd w:id="14"/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ispitnim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zadatke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četrdeset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časov</w:t>
      </w:r>
      <w:r>
        <w:rPr>
          <w:rFonts w:ascii="Times New Roman" w:hAnsi="Times New Roman" w:cs="Times New Roman"/>
          <w:noProof/>
          <w:sz w:val="24"/>
          <w:szCs w:val="24"/>
        </w:rPr>
        <w:t>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sedmice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pedagoškim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normativima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15"/>
    <w:p w14:paraId="592179AA" w14:textId="77777777" w:rsidR="001123C9" w:rsidRPr="00F3503D" w:rsidRDefault="001123C9" w:rsidP="001123C9">
      <w:pPr>
        <w:pStyle w:val="Paragrafspisk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zakonit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ispitnih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odgovorni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predsjednici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454A3E" w14:textId="77777777" w:rsidR="001123C9" w:rsidRPr="00F3503D" w:rsidRDefault="001123C9" w:rsidP="001123C9">
      <w:pPr>
        <w:pStyle w:val="Paragrafspisk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6" w:name="_Hlk53404275"/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punom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sastavu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3E2469" w14:textId="77777777" w:rsidR="001123C9" w:rsidRPr="00F3503D" w:rsidRDefault="001123C9" w:rsidP="001123C9">
      <w:pPr>
        <w:pStyle w:val="Paragrafspisk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Stalni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svakog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vodi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zapisnik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pravilnikom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uređuje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vođenje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dokumentacije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evidencije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16"/>
    <w:p w14:paraId="68079B9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6E9130E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24.</w:t>
      </w:r>
    </w:p>
    <w:p w14:paraId="368CA4B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ocjenjivanjematurskog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bookmarkEnd w:id="13"/>
    <w:p w14:paraId="4C984697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8D8F297" w14:textId="77777777" w:rsidR="001123C9" w:rsidRPr="00F3503D" w:rsidRDefault="001123C9" w:rsidP="001123C9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Komisiju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odbrane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sačinjavaju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tri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stalni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5DF3545" w14:textId="77777777" w:rsidR="001123C9" w:rsidRPr="00F3503D" w:rsidRDefault="001123C9" w:rsidP="001123C9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7" w:name="_Hlk52278664"/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odgovarajuću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srodnu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spremu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izabran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F0B4433" w14:textId="77777777" w:rsidR="001123C9" w:rsidRPr="00F3503D" w:rsidRDefault="001123C9" w:rsidP="001123C9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8" w:name="_Hlk52278972"/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izabran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mentor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E4431D7" w14:textId="77777777" w:rsidR="001123C9" w:rsidRPr="00F3503D" w:rsidRDefault="001123C9" w:rsidP="001123C9">
      <w:pPr>
        <w:pStyle w:val="Paragrafspisk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ispitnoj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komisijiiz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zadatke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četrdesetčasovne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sedmice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pedagoškim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normativima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938F2BA" w14:textId="77777777" w:rsidR="001123C9" w:rsidRPr="00F3503D" w:rsidRDefault="001123C9" w:rsidP="001123C9">
      <w:pPr>
        <w:pStyle w:val="Paragrafspisk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punom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sastavu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17"/>
    <w:bookmarkEnd w:id="18"/>
    <w:p w14:paraId="08C49973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93F7603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29F5BD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25.</w:t>
      </w:r>
    </w:p>
    <w:p w14:paraId="0693C9B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EAD125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</w:p>
    <w:p w14:paraId="00A596A9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imenuje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čine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ih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bookmarkStart w:id="19" w:name="_Hlk53403719"/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  <w:bookmarkEnd w:id="19"/>
    </w:p>
    <w:p w14:paraId="6B917907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komisijama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spada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redovne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poslove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zadatke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okviru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r-BA"/>
        </w:rPr>
        <w:t>četrdesetčasovne</w:t>
      </w:r>
      <w:proofErr w:type="spellEnd"/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sedmice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prema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pedagoškim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standardima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normativima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46DD051E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bookmarkStart w:id="20" w:name="_Hlk53404215"/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zakonit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efikasan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odgovorni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predsjednici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281A33C8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BA"/>
        </w:rPr>
      </w:pPr>
      <w:bookmarkStart w:id="21" w:name="_Hlk60825861"/>
      <w:r>
        <w:rPr>
          <w:rFonts w:ascii="Times New Roman" w:hAnsi="Times New Roman" w:cs="Times New Roman"/>
          <w:bCs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punom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sastavu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21"/>
    <w:p w14:paraId="10413801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objektivne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spriječenosti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ispitivača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učestvuju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radu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ma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organizaciji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daljem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donosi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310E489E" w14:textId="77777777" w:rsidR="001123C9" w:rsidRPr="00F3503D" w:rsidRDefault="001123C9" w:rsidP="001123C9">
      <w:pPr>
        <w:pStyle w:val="Paragrafspisk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svakog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propisan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evidencije</w:t>
      </w:r>
      <w:bookmarkStart w:id="22" w:name="_Hlk59428267"/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20"/>
    <w:p w14:paraId="0C04AF77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ACC2872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26.</w:t>
      </w:r>
    </w:p>
    <w:p w14:paraId="75386A7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bookmarkStart w:id="23" w:name="_Hlk29805837"/>
      <w:r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24" w:name="_Hlk53403502"/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bookmarkEnd w:id="23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  <w:bookmarkEnd w:id="24"/>
    </w:p>
    <w:p w14:paraId="10584067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24AB70AF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sačinjavaju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2"/>
    <w:p w14:paraId="600EA511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jednakim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CDF5F8F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061B763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Predsjednik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odgovarajuću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srodnu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spremu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izvodi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praktičan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FC4FA8E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ispitivač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izvodi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praktičan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CCC5CC" w14:textId="77777777" w:rsidR="001123C9" w:rsidRPr="00F3503D" w:rsidRDefault="001123C9" w:rsidP="001123C9">
      <w:pPr>
        <w:pStyle w:val="Paragrafspiska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5" w:name="_Hlk29903165"/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liste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4CCDD07" w14:textId="77777777" w:rsidR="001123C9" w:rsidRPr="00F3503D" w:rsidRDefault="001123C9" w:rsidP="001123C9">
      <w:pPr>
        <w:pStyle w:val="Paragrafspiska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52483F0B" w14:textId="77777777" w:rsidR="001123C9" w:rsidRPr="00F3503D" w:rsidRDefault="001123C9" w:rsidP="001123C9">
      <w:pPr>
        <w:pStyle w:val="Paragrafspiska"/>
        <w:tabs>
          <w:tab w:val="left" w:pos="426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blizak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8A7593F" w14:textId="77777777" w:rsidR="001123C9" w:rsidRPr="00F3503D" w:rsidRDefault="001123C9" w:rsidP="001123C9">
      <w:pPr>
        <w:pStyle w:val="Paragrafspiska"/>
        <w:tabs>
          <w:tab w:val="left" w:pos="426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obavljalo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konkertnog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kandidata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7178DF9" w14:textId="77777777" w:rsidR="001123C9" w:rsidRPr="00F3503D" w:rsidRDefault="001123C9" w:rsidP="001123C9">
      <w:pPr>
        <w:pStyle w:val="Paragrafspiska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Bliskim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(7)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smatraju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bračni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izvanbračni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njegovi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ravnoj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liniji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usvojitelj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usvojenik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srodnici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pobočnoj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liniji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trećeg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tazbini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End w:id="25"/>
    </w:p>
    <w:p w14:paraId="2DAE32E5" w14:textId="77777777" w:rsidR="001123C9" w:rsidRPr="00F3503D" w:rsidRDefault="001123C9" w:rsidP="001123C9">
      <w:pPr>
        <w:pStyle w:val="Paragrafspisk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objektivne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nemogućnosti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dobija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glasa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dodatni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EE33FD4" w14:textId="77777777" w:rsidR="001123C9" w:rsidRPr="00F3503D" w:rsidRDefault="001123C9" w:rsidP="001123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27.</w:t>
      </w:r>
    </w:p>
    <w:p w14:paraId="3F146A2D" w14:textId="77777777" w:rsidR="001123C9" w:rsidRPr="00F3503D" w:rsidRDefault="001123C9" w:rsidP="001123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0D3A291A" w14:textId="77777777" w:rsidR="001123C9" w:rsidRPr="00F3503D" w:rsidRDefault="001123C9" w:rsidP="001123C9">
      <w:pPr>
        <w:pStyle w:val="Paragrafspiska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sačinjavaju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B477B61" w14:textId="77777777" w:rsidR="001123C9" w:rsidRPr="00F3503D" w:rsidRDefault="001123C9" w:rsidP="001123C9">
      <w:pPr>
        <w:pStyle w:val="Paragrafspiska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profesor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književnostiili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spremu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054DCCD" w14:textId="77777777" w:rsidR="001123C9" w:rsidRPr="00F3503D" w:rsidRDefault="001123C9" w:rsidP="001123C9">
      <w:pPr>
        <w:pStyle w:val="Paragrafspiska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ispitivač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2A796E3" w14:textId="77777777" w:rsidR="001123C9" w:rsidRPr="00F3503D" w:rsidRDefault="001123C9" w:rsidP="001123C9">
      <w:pPr>
        <w:pStyle w:val="Paragrafspiska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Stalni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svakog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2546A51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0B7F75D4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28.</w:t>
      </w:r>
    </w:p>
    <w:p w14:paraId="33D7F5AC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26" w:name="_Hlk53404828"/>
      <w:r>
        <w:rPr>
          <w:rFonts w:ascii="Times New Roman" w:hAnsi="Times New Roman" w:cs="Times New Roman"/>
          <w:b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bookmarkStart w:id="27" w:name="_Hlk53404750"/>
      <w:r>
        <w:rPr>
          <w:rFonts w:ascii="Times New Roman" w:hAnsi="Times New Roman" w:cs="Times New Roman"/>
          <w:b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bookmarkEnd w:id="26"/>
      <w:bookmarkEnd w:id="27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EF88F0A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bookmarkStart w:id="28" w:name="_Hlk29903184"/>
    </w:p>
    <w:p w14:paraId="20945E62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76F590DE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9" w:name="_Hlk51244625"/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zaposleno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odgovarajućoj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zanimanje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samostalno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djelatnost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45C3887D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minimalno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stepen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957F65A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posjeduje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iskustvo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E92DDD2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razvijene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komunikaci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on</w:t>
      </w:r>
      <w:r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vještine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izražen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osjećaj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prosuđivanja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23549656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hr-BA"/>
        </w:rPr>
        <w:t>poželjno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funkciju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9"/>
    <w:p w14:paraId="7F181AEF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Izuzetno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odredbi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tačke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inistar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bude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imenovano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nižim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stepenom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opravdani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razlozi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ACE3DC8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objavljuje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524FE58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Predstavnici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ispunjavaju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uslove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učešće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listu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73E43E4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Lista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učinjena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dostupnom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ABF7E6F" w14:textId="77777777" w:rsidR="001123C9" w:rsidRPr="00F3503D" w:rsidRDefault="001123C9" w:rsidP="001123C9">
      <w:pPr>
        <w:pStyle w:val="Paragrafspisk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30" w:name="_Hlk60829045"/>
      <w:r>
        <w:rPr>
          <w:rFonts w:ascii="Times New Roman" w:hAnsi="Times New Roman" w:cs="Times New Roman"/>
          <w:sz w:val="24"/>
          <w:szCs w:val="24"/>
          <w:lang w:val="hr-BA"/>
        </w:rPr>
        <w:t>Pravila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postupak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podnošenja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javnom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pozivu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posebnim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Ministarstva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28"/>
    <w:bookmarkEnd w:id="30"/>
    <w:p w14:paraId="7F6244C8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hr-BA"/>
        </w:rPr>
      </w:pPr>
    </w:p>
    <w:p w14:paraId="77F5B266" w14:textId="77777777" w:rsidR="001123C9" w:rsidRPr="00F3503D" w:rsidRDefault="001123C9" w:rsidP="001123C9">
      <w:pPr>
        <w:pStyle w:val="Paragrafspiska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29.</w:t>
      </w:r>
    </w:p>
    <w:p w14:paraId="27C9FC1A" w14:textId="77777777" w:rsidR="001123C9" w:rsidRPr="00F3503D" w:rsidRDefault="001123C9" w:rsidP="001123C9">
      <w:pPr>
        <w:pStyle w:val="Paragrafspiska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lastRenderedPageBreak/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Prestanak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mandata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privrede</w:t>
      </w:r>
      <w:r>
        <w:rPr>
          <w:rFonts w:ascii="Times New Roman" w:hAnsi="Times New Roman" w:cs="Times New Roman"/>
          <w:b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brisanje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hr-BA"/>
        </w:rPr>
        <w:t>liste</w:t>
      </w:r>
      <w:r w:rsidRPr="00F3503D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)</w:t>
      </w:r>
    </w:p>
    <w:p w14:paraId="0AD92D77" w14:textId="77777777" w:rsidR="001123C9" w:rsidRPr="00F3503D" w:rsidRDefault="001123C9" w:rsidP="001123C9">
      <w:pPr>
        <w:pStyle w:val="Paragrafspiska"/>
        <w:tabs>
          <w:tab w:val="left" w:pos="379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ab/>
      </w:r>
    </w:p>
    <w:p w14:paraId="48B1F4AA" w14:textId="77777777" w:rsidR="001123C9" w:rsidRPr="00F3503D" w:rsidRDefault="001123C9" w:rsidP="001123C9">
      <w:pPr>
        <w:pStyle w:val="Paragrafspisk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Mandat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prestaje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sljedećim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slučajevima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14:paraId="6E03EDB4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smrću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27C30B54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zahtjev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00964F97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razrješenjem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strane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nastavničkog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vijeća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2177FE91" w14:textId="77777777" w:rsidR="001123C9" w:rsidRPr="00F3503D" w:rsidRDefault="001123C9" w:rsidP="001123C9">
      <w:pPr>
        <w:pStyle w:val="Paragrafspisk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dužno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razriješiti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funkcije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izbrisan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liste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136DC8B0" w14:textId="77777777" w:rsidR="001123C9" w:rsidRPr="00F3503D" w:rsidRDefault="001123C9" w:rsidP="001123C9">
      <w:pPr>
        <w:pStyle w:val="Paragrafspisk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hr-BA"/>
        </w:rPr>
        <w:t>Ministar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će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brisati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predstavnika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privrede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liste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sljedećim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slučajevima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:</w:t>
      </w:r>
    </w:p>
    <w:p w14:paraId="75B8B5E7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smrti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4A275CAF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osnovanih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pritužbi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zbog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neprofesionalnog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izvršavanja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aktivnosti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, </w:t>
      </w:r>
    </w:p>
    <w:p w14:paraId="631B8E3F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konfliktnog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ponašanja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332CFD93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pribavljanja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lične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koristi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,</w:t>
      </w:r>
    </w:p>
    <w:p w14:paraId="6008BF73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>e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kršenja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odredbi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hr-BA"/>
        </w:rPr>
        <w:t>Zakona</w:t>
      </w:r>
      <w:r w:rsidRPr="00F3503D">
        <w:rPr>
          <w:rFonts w:ascii="Times New Roman" w:hAnsi="Times New Roman" w:cs="Times New Roman"/>
          <w:noProof/>
          <w:sz w:val="24"/>
          <w:szCs w:val="24"/>
          <w:lang w:val="hr-BA"/>
        </w:rPr>
        <w:t>.</w:t>
      </w:r>
    </w:p>
    <w:p w14:paraId="4AA590D1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CB18D4C" w14:textId="77777777" w:rsidR="001123C9" w:rsidRPr="00F3503D" w:rsidRDefault="001123C9" w:rsidP="001123C9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PETI</w:t>
      </w:r>
      <w:r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TOK</w:t>
      </w:r>
      <w:r w:rsidRPr="00F3503D"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BA"/>
        </w:rPr>
        <w:t>MATURE</w:t>
      </w:r>
    </w:p>
    <w:p w14:paraId="5286819D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1" w:name="_Hlk29557615"/>
    </w:p>
    <w:p w14:paraId="0D27382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2" w:name="_Hlk29557737"/>
      <w:bookmarkEnd w:id="31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30.</w:t>
      </w:r>
    </w:p>
    <w:p w14:paraId="34A315E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F8B120E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540A191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bookmarkStart w:id="33" w:name="_Hlk29821121"/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5B830287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4C04E07D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33"/>
    <w:p w14:paraId="72250761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1990AA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31.</w:t>
      </w:r>
    </w:p>
    <w:p w14:paraId="373975A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Tema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263D6EC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3B38DF3F" w14:textId="77777777" w:rsidR="001123C9" w:rsidRPr="00F3503D" w:rsidRDefault="001123C9" w:rsidP="001123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gimnaziji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opštoj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gimnaziji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područja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ostalim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utvrđenih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značajnih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osposobljavao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FD9409E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4" w:name="_Hlk53753394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32.</w:t>
      </w:r>
    </w:p>
    <w:p w14:paraId="1C90A0E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Postupak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odabira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maturskog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378830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1483CBF" w14:textId="77777777" w:rsidR="001123C9" w:rsidRPr="00F3503D" w:rsidRDefault="001123C9" w:rsidP="001123C9">
      <w:pPr>
        <w:pStyle w:val="Paragrafspisk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5" w:name="_Hlk29818587"/>
      <w:r>
        <w:rPr>
          <w:rFonts w:ascii="Times New Roman" w:hAnsi="Times New Roman" w:cs="Times New Roman"/>
          <w:noProof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najkasnije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20. </w:t>
      </w:r>
      <w:r>
        <w:rPr>
          <w:rFonts w:ascii="Times New Roman" w:hAnsi="Times New Roman" w:cs="Times New Roman"/>
          <w:noProof/>
          <w:sz w:val="24"/>
          <w:szCs w:val="24"/>
        </w:rPr>
        <w:t>novembra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tekuće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školske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daje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učenicima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uvid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spisak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maturskih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radova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sadrži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najmanje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30%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trideset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</w:t>
      </w:r>
      <w:r w:rsidRPr="00F3503D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novih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školsku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godinu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B4F600C" w14:textId="77777777" w:rsidR="001123C9" w:rsidRPr="00F3503D" w:rsidRDefault="001123C9" w:rsidP="001123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uz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konsultacije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nastavnikom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bira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najkasnije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decembra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prijavljuje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izabranu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2F24A585" w14:textId="77777777" w:rsidR="001123C9" w:rsidRPr="00F3503D" w:rsidRDefault="001123C9" w:rsidP="001123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škole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kraja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prvog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polugodišta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razmatra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usvaja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maturskih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radova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učenici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odabrali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BEEAE38" w14:textId="77777777" w:rsidR="001123C9" w:rsidRPr="00F3503D" w:rsidRDefault="001123C9" w:rsidP="001123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opravdanim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slučajevima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>,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škole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usvojiti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predloženu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temu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izvan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tim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izradu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biti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kraći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dana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                                                                                                    </w:t>
      </w:r>
    </w:p>
    <w:p w14:paraId="7E9E5815" w14:textId="77777777" w:rsidR="001123C9" w:rsidRPr="00F3503D" w:rsidRDefault="001123C9" w:rsidP="001123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Predmetni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dužan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kontinuitetu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održavati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učenikom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konsultacije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prema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rasporedu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utvrđenom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godišnjim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planom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programom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nastavnika</w:t>
      </w:r>
      <w:bookmarkEnd w:id="34"/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1BA6113F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Član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33.</w:t>
      </w:r>
    </w:p>
    <w:p w14:paraId="4CF05BDA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Obaveza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izrade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predaja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pisanog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14:paraId="3C009C5A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E7B0095" w14:textId="77777777" w:rsidR="001123C9" w:rsidRPr="00F3503D" w:rsidRDefault="001123C9" w:rsidP="001123C9">
      <w:pPr>
        <w:pStyle w:val="Paragrafspisk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Učenik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dužan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završeni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primjerka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dostavi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nastavniku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mentoru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najkasnije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završetka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nastave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D256CE" w14:textId="77777777" w:rsidR="001123C9" w:rsidRPr="00F3503D" w:rsidRDefault="001123C9" w:rsidP="001123C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opravdanim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slučajevima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nastavničko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vijeće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može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produžiti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stava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bookmarkEnd w:id="35"/>
    <w:p w14:paraId="5358EE4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Član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34.</w:t>
      </w:r>
    </w:p>
    <w:p w14:paraId="15BA2B0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Usmena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odbrana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maturskog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14:paraId="22109FF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2D51E44" w14:textId="77777777" w:rsidR="001123C9" w:rsidRPr="00F3503D" w:rsidRDefault="001123C9" w:rsidP="001123C9">
      <w:pPr>
        <w:pStyle w:val="Paragrafspisk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usmeno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obrazlaže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članovima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4F7139B" w14:textId="77777777" w:rsidR="001123C9" w:rsidRPr="00F3503D" w:rsidRDefault="001123C9" w:rsidP="001123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usmenoj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odbrani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dužan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14:paraId="45B819B8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koncept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42BF7DC9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objašnjenje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47496EF9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noProof/>
          <w:sz w:val="24"/>
          <w:szCs w:val="24"/>
        </w:rPr>
        <w:t>navede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literaturu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znanja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koristio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67330FF6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>obrazloži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rukovodio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F8317A" w14:textId="77777777" w:rsidR="001123C9" w:rsidRPr="00F3503D" w:rsidRDefault="001123C9" w:rsidP="001123C9">
      <w:pPr>
        <w:pStyle w:val="Paragrafspiska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e) </w:t>
      </w:r>
      <w:r>
        <w:rPr>
          <w:rFonts w:ascii="Times New Roman" w:hAnsi="Times New Roman" w:cs="Times New Roman"/>
          <w:noProof/>
          <w:sz w:val="24"/>
          <w:szCs w:val="24"/>
        </w:rPr>
        <w:t>izloži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zaključak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temelju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informacija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Pr="00F350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obrađene</w:t>
      </w:r>
      <w:r w:rsidRPr="00F350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88ED862" w14:textId="77777777" w:rsidR="001123C9" w:rsidRPr="00F3503D" w:rsidRDefault="001123C9" w:rsidP="001123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6" w:name="_Hlk54691385"/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toku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odbrane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treba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pokaže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znanje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cjelokupnog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sadržaja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predmeta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kojeg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brani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bookmarkEnd w:id="36"/>
    <w:p w14:paraId="2B0FF0E2" w14:textId="77777777" w:rsidR="001123C9" w:rsidRPr="00F3503D" w:rsidRDefault="001123C9" w:rsidP="001123C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komisije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člana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ovog Pravilnika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kandidatu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mogu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postaviti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dodatna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pitanja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dodatnog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pojašnjenja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maturskog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bookmarkStart w:id="37" w:name="_Hlk34134215"/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provjere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samostalnosti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učenika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nivoa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rasuđivanja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sposobnosti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povezivanja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integracije</w:t>
      </w:r>
      <w:r w:rsidRPr="00F350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bookmarkEnd w:id="37"/>
    </w:p>
    <w:p w14:paraId="1D98DA4E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BB1C3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DF4DFF" w14:textId="77777777" w:rsidR="001123C9" w:rsidRPr="00F3503D" w:rsidRDefault="001123C9" w:rsidP="00112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ŠESTI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bookmarkEnd w:id="32"/>
    </w:p>
    <w:p w14:paraId="7EC00666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35.</w:t>
      </w:r>
    </w:p>
    <w:p w14:paraId="27C2844C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C5A1A38" w14:textId="77777777" w:rsidR="001123C9" w:rsidRPr="00F3503D" w:rsidRDefault="001123C9" w:rsidP="001123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r-BA"/>
        </w:rPr>
      </w:pPr>
    </w:p>
    <w:p w14:paraId="57ACC28A" w14:textId="77777777" w:rsidR="001123C9" w:rsidRPr="00F3503D" w:rsidRDefault="001123C9" w:rsidP="001123C9">
      <w:pPr>
        <w:spacing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19B00D10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38" w:name="_Hlk54179981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End w:id="38"/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11F1EBFE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usmene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8F72633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C812B7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526D9C9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36.</w:t>
      </w:r>
    </w:p>
    <w:p w14:paraId="521D52A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49F9A06C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88C2674" w14:textId="77777777" w:rsidR="001123C9" w:rsidRPr="002E6FE3" w:rsidRDefault="001123C9" w:rsidP="001123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srodnih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oblasti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utvrđenih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planom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programom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značajnih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osposobljava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obrazovanja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03ABF41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39" w:name="_Hlk29897514"/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37.</w:t>
      </w:r>
    </w:p>
    <w:p w14:paraId="76C0599E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bookmarkEnd w:id="39"/>
    <w:p w14:paraId="4C3AE9E0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B2B0A60" w14:textId="77777777" w:rsidR="001123C9" w:rsidRPr="00F3503D" w:rsidRDefault="001123C9" w:rsidP="001123C9">
      <w:pPr>
        <w:pStyle w:val="Paragrafspisk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namjenu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izrade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usluge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tehnološkog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procesa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određene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proračune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tehničke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crteže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listu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materijala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cijenama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ekonomsku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kalkulaciju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D39A9BE" w14:textId="77777777" w:rsidR="001123C9" w:rsidRPr="00F3503D" w:rsidRDefault="001123C9" w:rsidP="001123C9">
      <w:pPr>
        <w:pStyle w:val="Paragrafspisk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40" w:name="_Hlk53986284"/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primjerka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bookmarkEnd w:id="40"/>
    <w:p w14:paraId="78319F95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2C414DC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38.</w:t>
      </w:r>
    </w:p>
    <w:p w14:paraId="57610DF8" w14:textId="77777777" w:rsidR="001123C9" w:rsidRPr="00F3503D" w:rsidRDefault="001123C9" w:rsidP="001123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161B8F6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D019559" w14:textId="77777777" w:rsidR="001123C9" w:rsidRPr="00F3503D" w:rsidRDefault="001123C9" w:rsidP="001123C9">
      <w:pPr>
        <w:pStyle w:val="Paragrafspisk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0CB6B53" w14:textId="77777777" w:rsidR="001123C9" w:rsidRPr="00F3503D" w:rsidRDefault="001123C9" w:rsidP="001123C9">
      <w:pPr>
        <w:pStyle w:val="Paragrafspisk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Usmena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obrazloženja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prezentira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skladu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dobijenim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razgovora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6E10986" w14:textId="77777777" w:rsidR="001123C9" w:rsidRPr="00F3503D" w:rsidRDefault="001123C9" w:rsidP="001123C9">
      <w:pPr>
        <w:pStyle w:val="Paragrafspisk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treba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pokaže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cjelokupnog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2372042" w14:textId="77777777" w:rsidR="001123C9" w:rsidRPr="00F3503D" w:rsidRDefault="001123C9" w:rsidP="001123C9">
      <w:pPr>
        <w:pStyle w:val="Paragrafspisk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kandidatu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postaviti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dodatna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pojašnjenja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provjere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samostalnosti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nivoa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rasuđivanja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sposobnosti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povezivanja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BA"/>
        </w:rPr>
        <w:t>integracije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7DD883A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8BFE37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39.</w:t>
      </w:r>
    </w:p>
    <w:p w14:paraId="148680F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Oblici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izvođenja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070E155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2557862" w14:textId="77777777" w:rsidR="001123C9" w:rsidRPr="00F3503D" w:rsidRDefault="001123C9" w:rsidP="001123C9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Praktičan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realizovati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63F80FE8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E871BFC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projekat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049712E" w14:textId="77777777" w:rsidR="001123C9" w:rsidRPr="00F3503D" w:rsidRDefault="001123C9" w:rsidP="001123C9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opredjeljuje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jedan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oblika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konsultacija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C87DB5B" w14:textId="77777777" w:rsidR="001123C9" w:rsidRPr="00F3503D" w:rsidRDefault="001123C9" w:rsidP="001123C9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mjesto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izvođenja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tačke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2F7369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0F6BE9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40.</w:t>
      </w:r>
    </w:p>
    <w:p w14:paraId="74FA580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Utvrđivanje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simuliranog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zadatka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30F3B90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A6CE073" w14:textId="77777777" w:rsidR="001123C9" w:rsidRPr="00F3503D" w:rsidRDefault="001123C9" w:rsidP="001123C9">
      <w:pPr>
        <w:pStyle w:val="Paragrafspisk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hr-BA"/>
        </w:rPr>
        <w:t>novembra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41" w:name="_Hlk29889349"/>
      <w:r>
        <w:rPr>
          <w:rFonts w:ascii="Times New Roman" w:hAnsi="Times New Roman" w:cs="Times New Roman"/>
          <w:sz w:val="24"/>
          <w:szCs w:val="24"/>
          <w:lang w:val="hr-BA"/>
        </w:rPr>
        <w:t>tekuće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42" w:name="_Hlk53755361"/>
      <w:bookmarkEnd w:id="41"/>
      <w:r>
        <w:rPr>
          <w:rFonts w:ascii="Times New Roman" w:hAnsi="Times New Roman" w:cs="Times New Roman"/>
          <w:sz w:val="24"/>
          <w:szCs w:val="24"/>
          <w:lang w:val="hr-BA"/>
        </w:rPr>
        <w:t>aktiv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stručnih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bookmarkEnd w:id="42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konsultacije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poslovnim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subjektima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utvrđuje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bliže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43" w:name="_Hlk53754874"/>
      <w:r>
        <w:rPr>
          <w:rFonts w:ascii="Times New Roman" w:hAnsi="Times New Roman" w:cs="Times New Roman"/>
          <w:sz w:val="24"/>
          <w:szCs w:val="24"/>
          <w:lang w:val="hr-BA"/>
        </w:rPr>
        <w:t>njihov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sadržaj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Start w:id="44" w:name="_Hlk29888826"/>
      <w:bookmarkEnd w:id="43"/>
    </w:p>
    <w:p w14:paraId="7DEB6D25" w14:textId="77777777" w:rsidR="001123C9" w:rsidRPr="00F3503D" w:rsidRDefault="001123C9" w:rsidP="001123C9">
      <w:pPr>
        <w:pStyle w:val="Paragrafspisk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pruža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široku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mogućnost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karakterističnih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određenom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zanimanju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BC72EAF" w14:textId="77777777" w:rsidR="001123C9" w:rsidRPr="00F3503D" w:rsidRDefault="001123C9" w:rsidP="001123C9">
      <w:pPr>
        <w:pStyle w:val="Paragrafspisk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hr-BA"/>
        </w:rPr>
        <w:t>decembra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tekuće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opredjeljuju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bookmarkEnd w:id="44"/>
    </w:p>
    <w:p w14:paraId="3356CE5C" w14:textId="77777777" w:rsidR="001123C9" w:rsidRPr="00F3503D" w:rsidRDefault="001123C9" w:rsidP="001123C9">
      <w:pPr>
        <w:pStyle w:val="Paragrafspisk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5" w:name="_Hlk53755988"/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odabranom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upoznaje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predmetnog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nastavnika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mentor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43770A5" w14:textId="77777777" w:rsidR="001123C9" w:rsidRPr="00F3503D" w:rsidRDefault="001123C9" w:rsidP="001123C9">
      <w:pPr>
        <w:pStyle w:val="Paragrafspisk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6" w:name="_Hlk53984280"/>
      <w:bookmarkStart w:id="47" w:name="_Hlk53755730"/>
      <w:bookmarkEnd w:id="45"/>
      <w:r>
        <w:rPr>
          <w:rFonts w:ascii="Times New Roman" w:hAnsi="Times New Roman" w:cs="Times New Roman"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donese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konačnu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izboru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zadataka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kraja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polugodišta</w:t>
      </w:r>
      <w:bookmarkEnd w:id="46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uzastopna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7DE93FE1" w14:textId="77777777" w:rsidR="001123C9" w:rsidRPr="00F3503D" w:rsidRDefault="001123C9" w:rsidP="001123C9">
      <w:pPr>
        <w:pStyle w:val="Paragrafspisk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8" w:name="_Hlk29895972"/>
      <w:bookmarkStart w:id="49" w:name="_Hlk29890112"/>
      <w:bookmarkEnd w:id="47"/>
      <w:r>
        <w:rPr>
          <w:rFonts w:ascii="Times New Roman" w:hAnsi="Times New Roman" w:cs="Times New Roman"/>
          <w:sz w:val="24"/>
          <w:szCs w:val="24"/>
          <w:lang w:val="hr-BA"/>
        </w:rPr>
        <w:t>Izrada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simuliranog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prakse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započinje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početkom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polugodišta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redovne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bookmarkEnd w:id="48"/>
    <w:p w14:paraId="7844A80D" w14:textId="77777777" w:rsidR="001123C9" w:rsidRPr="00F3503D" w:rsidRDefault="001123C9" w:rsidP="00112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CEFEAB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>Član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41.</w:t>
      </w:r>
    </w:p>
    <w:p w14:paraId="1B0D43C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Prijedlog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za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)</w:t>
      </w:r>
    </w:p>
    <w:p w14:paraId="66EE1184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5622E831" w14:textId="77777777" w:rsidR="001123C9" w:rsidRPr="00F3503D" w:rsidRDefault="001123C9" w:rsidP="001123C9">
      <w:pPr>
        <w:pStyle w:val="Paragrafspisk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dogovor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ovlaštenim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licem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predmetnim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podnosi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aktivu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stručnih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najkasnije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20.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oktobra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tekuće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godine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4328794" w14:textId="77777777" w:rsidR="001123C9" w:rsidRPr="00F3503D" w:rsidRDefault="001123C9" w:rsidP="001123C9">
      <w:pPr>
        <w:pStyle w:val="Paragrafspisk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reguliše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pedagoške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>:</w:t>
      </w:r>
    </w:p>
    <w:p w14:paraId="71880231" w14:textId="77777777" w:rsidR="001123C9" w:rsidRPr="00F3503D" w:rsidRDefault="001123C9" w:rsidP="001123C9">
      <w:pPr>
        <w:pStyle w:val="Tekstkomentar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kratkog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klijenta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09C9124E" w14:textId="77777777" w:rsidR="001123C9" w:rsidRPr="00F3503D" w:rsidRDefault="001123C9" w:rsidP="001123C9">
      <w:pPr>
        <w:pStyle w:val="Tekstkomentar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opisa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okruženja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01D00199" w14:textId="77777777" w:rsidR="001123C9" w:rsidRPr="00F3503D" w:rsidRDefault="001123C9" w:rsidP="001123C9">
      <w:pPr>
        <w:pStyle w:val="Tekstkomentar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ključni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koraci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tabelarni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okvira</w:t>
      </w:r>
      <w:r w:rsidRPr="00F3503D">
        <w:rPr>
          <w:rFonts w:ascii="Times New Roman" w:hAnsi="Times New Roman" w:cs="Times New Roman"/>
          <w:sz w:val="24"/>
          <w:szCs w:val="24"/>
        </w:rPr>
        <w:t>,</w:t>
      </w:r>
    </w:p>
    <w:p w14:paraId="23D9F418" w14:textId="77777777" w:rsidR="001123C9" w:rsidRPr="00F3503D" w:rsidRDefault="001123C9" w:rsidP="001123C9">
      <w:pPr>
        <w:pStyle w:val="Tekstkomentar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prateće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npr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specifikacija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narudžba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klijenta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Pr="00F3503D">
        <w:rPr>
          <w:rFonts w:ascii="Times New Roman" w:hAnsi="Times New Roman" w:cs="Times New Roman"/>
          <w:sz w:val="24"/>
          <w:szCs w:val="24"/>
        </w:rPr>
        <w:t>.)</w:t>
      </w:r>
    </w:p>
    <w:p w14:paraId="7B760852" w14:textId="77777777" w:rsidR="001123C9" w:rsidRPr="00F3503D" w:rsidRDefault="001123C9" w:rsidP="001123C9">
      <w:pPr>
        <w:pStyle w:val="Paragrafspisk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stava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(2)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dužan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priložiti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protokol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prijemu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potpisan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odgovornog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lica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7A2A2D31" w14:textId="77777777" w:rsidR="001123C9" w:rsidRPr="00F3503D" w:rsidRDefault="001123C9" w:rsidP="001123C9">
      <w:pPr>
        <w:pStyle w:val="Paragrafspisk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Aktiv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nastavnika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stručnih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predmeta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praktične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dužan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donese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prijedlogu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stava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(1)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ovog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člana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najkasnije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5.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novembra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tekuće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školske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godine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F14B74C" w14:textId="77777777" w:rsidR="001123C9" w:rsidRPr="00F3503D" w:rsidRDefault="001123C9" w:rsidP="001123C9">
      <w:pPr>
        <w:pStyle w:val="Paragrafspisk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dužno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donese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konačnu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obrazloženu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odluku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prijedlogu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izvođenje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projekta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dostavi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novembra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tekuće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18C8BA40" w14:textId="77777777" w:rsidR="001123C9" w:rsidRPr="00F3503D" w:rsidRDefault="001123C9" w:rsidP="001123C9">
      <w:pPr>
        <w:pStyle w:val="Paragrafspisk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Odluka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(5)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dostavlja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mentoru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kod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poslovnog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subjekta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p w14:paraId="679DE258" w14:textId="77777777" w:rsidR="001123C9" w:rsidRPr="00F3503D" w:rsidRDefault="001123C9" w:rsidP="001123C9">
      <w:pPr>
        <w:pStyle w:val="Paragrafspisk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nastavničko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vijeće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usvoji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prijedlog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mogućnosti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opredijeli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simulirani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zadatak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praksu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skladu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članom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40.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najkasnije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do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decembra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tekuće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godine</w:t>
      </w:r>
      <w:r w:rsidRPr="00F3503D">
        <w:rPr>
          <w:rFonts w:ascii="Times New Roman" w:hAnsi="Times New Roman" w:cs="Times New Roman"/>
          <w:bCs/>
          <w:sz w:val="24"/>
          <w:szCs w:val="24"/>
          <w:lang w:val="hr-BA"/>
        </w:rPr>
        <w:t>.</w:t>
      </w:r>
    </w:p>
    <w:bookmarkEnd w:id="49"/>
    <w:p w14:paraId="2F01338B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C2332B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D5D5A7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Član</w:t>
      </w:r>
      <w:r w:rsidRPr="00F35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42.</w:t>
      </w:r>
    </w:p>
    <w:p w14:paraId="1163713A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Izvođenje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)</w:t>
      </w:r>
    </w:p>
    <w:p w14:paraId="2EFB7F2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014B0200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izvođenjem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započinje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početkom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drugog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polugodišta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okončava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ga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završetka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redovne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59857E6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Učenik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projekat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provodi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stalnim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nadzorom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mentora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kod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poslovnog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subjekta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koji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odgovoran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pravilnost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postupka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izrade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070D83E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vremenski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projekcija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primijenjeni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kratak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sažetak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postignutih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fazama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47E9D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Dužina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projektnog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izvještaja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ograničena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maksimalno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stranica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teksta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uključujući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naslovnu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stranicu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sadržaj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priloge</w:t>
      </w:r>
      <w:r w:rsidRPr="00F350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371A40CD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534C461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realizoval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bs-Cyrl-BA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nek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lice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realizovao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kvalitetom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545E70CA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primjerka 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4619CE06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0" w:name="_Hlk54694196"/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50"/>
      <w:r>
        <w:rPr>
          <w:rFonts w:ascii="Times New Roman" w:hAnsi="Times New Roman" w:cs="Times New Roman"/>
          <w:sz w:val="24"/>
          <w:szCs w:val="24"/>
        </w:rPr>
        <w:t>dužni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mimimalno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7019172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posjetama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235B761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objektivne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spriječenosti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posjetama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poslovni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subjekat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mentora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obavijesti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21C8CC79" w14:textId="77777777" w:rsidR="001123C9" w:rsidRPr="00F3503D" w:rsidRDefault="001123C9" w:rsidP="001123C9">
      <w:pPr>
        <w:pStyle w:val="Paragrafspisk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posjetama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(8)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pravilnikom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reguliše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vođenje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pedagoške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dokumentacije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evidencije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F58F555" w14:textId="77777777" w:rsidR="001123C9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1" w:name="_Hlk35692200"/>
    </w:p>
    <w:p w14:paraId="02C87A46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SEDMI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OCJENjIVANjE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ISPITA</w:t>
      </w:r>
    </w:p>
    <w:bookmarkEnd w:id="51"/>
    <w:p w14:paraId="6007925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43.</w:t>
      </w:r>
    </w:p>
    <w:p w14:paraId="1D85F55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mature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20E983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B0C34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Hlk60666157"/>
      <w:r>
        <w:rPr>
          <w:rFonts w:ascii="Times New Roman" w:hAnsi="Times New Roman" w:cs="Times New Roman"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usmena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knjiženovsti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3" w:name="_Hlk54179748"/>
      <w:r>
        <w:rPr>
          <w:rFonts w:ascii="Times New Roman" w:hAnsi="Times New Roman" w:cs="Times New Roman"/>
          <w:sz w:val="24"/>
          <w:szCs w:val="24"/>
        </w:rPr>
        <w:t>ocjenjuju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30FFD08D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Hlk54694583"/>
      <w:bookmarkEnd w:id="52"/>
      <w:bookmarkEnd w:id="53"/>
      <w:r>
        <w:rPr>
          <w:rFonts w:ascii="Times New Roman" w:hAnsi="Times New Roman" w:cs="Times New Roman"/>
          <w:sz w:val="24"/>
          <w:szCs w:val="24"/>
        </w:rPr>
        <w:t>Prilikom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konkretnost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metodičnost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argumentovanost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jezičkog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0F08AC3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Hlk53987566"/>
      <w:bookmarkStart w:id="56" w:name="_Hlk60666678"/>
      <w:bookmarkEnd w:id="54"/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 27.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7083701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ispitivači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predsjednici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132E4DF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Hlk53987644"/>
      <w:bookmarkEnd w:id="55"/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izdvaja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opolaganju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56"/>
    <w:p w14:paraId="78833219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Postupajući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ispitni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57"/>
    <w:p w14:paraId="5C25E948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nedovoljnom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nego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maturski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5736744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aritmetičku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74D7C10" w14:textId="77777777" w:rsidR="001123C9" w:rsidRPr="00F3503D" w:rsidRDefault="001123C9" w:rsidP="001123C9">
      <w:pPr>
        <w:pStyle w:val="Paragrafspisk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prolaznu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mature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prolaznom ocjenom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629D3BE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  <w:lang w:val="sr-Latn-CS"/>
        </w:rPr>
      </w:pPr>
    </w:p>
    <w:p w14:paraId="4510728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44.</w:t>
      </w:r>
    </w:p>
    <w:p w14:paraId="230560F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Ocjenjivanje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ispita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656348" w14:textId="77777777" w:rsidR="001123C9" w:rsidRPr="00F3503D" w:rsidRDefault="001123C9" w:rsidP="001123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9E978C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usmena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brojčanim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ocjenama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nedovoljan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odličan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1B28C043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ocjenjivanja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_Hlk54694663"/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59" w:name="_Hlk60666893"/>
      <w:r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eseja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bookmarkEnd w:id="58"/>
      <w:bookmarkEnd w:id="59"/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ocjenjuje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homogenost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konkretnost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metodičnost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pismenom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argumentovanost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pogodnost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jezičkog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05647B1F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Hlk60666119"/>
      <w:r>
        <w:rPr>
          <w:rFonts w:ascii="Times New Roman" w:hAnsi="Times New Roman" w:cs="Times New Roman"/>
          <w:sz w:val="24"/>
          <w:szCs w:val="24"/>
        </w:rPr>
        <w:t>Ocjene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eseja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 27.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60"/>
    <w:p w14:paraId="7AD41140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ispitivač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34A6BEE9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ispitivač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eseja</w:t>
      </w:r>
      <w:r w:rsidRPr="00F3503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ovjeravaju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potpisima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BF6B174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izdvaja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ispitu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4202B3EA" w14:textId="77777777" w:rsidR="001123C9" w:rsidRPr="00F3503D" w:rsidRDefault="001123C9" w:rsidP="001123C9">
      <w:pPr>
        <w:pStyle w:val="Paragrafspisk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Postupajući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7CBCECC0" w14:textId="77777777" w:rsidR="001123C9" w:rsidRPr="00F3503D" w:rsidRDefault="001123C9" w:rsidP="001123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6D36C4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45.</w:t>
      </w:r>
    </w:p>
    <w:p w14:paraId="27EE84D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uspjeh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zavr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nog</w:t>
      </w:r>
      <w:proofErr w:type="spellEnd"/>
      <w:r w:rsidRPr="00F35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ispita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)</w:t>
      </w:r>
    </w:p>
    <w:p w14:paraId="046AEED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155A8E6C" w14:textId="77777777" w:rsidR="001123C9" w:rsidRPr="00F3503D" w:rsidRDefault="001123C9" w:rsidP="001123C9">
      <w:pPr>
        <w:pStyle w:val="Paragrafspisk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osnov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>:</w:t>
      </w:r>
    </w:p>
    <w:p w14:paraId="4E167B8F" w14:textId="77777777" w:rsidR="001123C9" w:rsidRPr="00F3503D" w:rsidRDefault="001123C9" w:rsidP="001123C9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Hlk54180662"/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Pr="00F3503D">
        <w:rPr>
          <w:rFonts w:ascii="Times New Roman" w:hAnsi="Times New Roman" w:cs="Times New Roman"/>
          <w:sz w:val="24"/>
          <w:szCs w:val="24"/>
        </w:rPr>
        <w:t xml:space="preserve">) – </w:t>
      </w:r>
      <w:bookmarkStart w:id="62" w:name="_Hlk54180305"/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_Hlk54697274"/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62"/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bookmarkEnd w:id="63"/>
      <w:r w:rsidRPr="00F3503D">
        <w:rPr>
          <w:rFonts w:ascii="Times New Roman" w:hAnsi="Times New Roman" w:cs="Times New Roman"/>
          <w:sz w:val="24"/>
          <w:szCs w:val="24"/>
        </w:rPr>
        <w:t>50% (</w:t>
      </w:r>
      <w:r>
        <w:rPr>
          <w:rFonts w:ascii="Times New Roman" w:hAnsi="Times New Roman" w:cs="Times New Roman"/>
          <w:sz w:val="24"/>
          <w:szCs w:val="24"/>
        </w:rPr>
        <w:t>pedeset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4F8EEAE0" w14:textId="77777777" w:rsidR="001123C9" w:rsidRPr="00F3503D" w:rsidRDefault="001123C9" w:rsidP="001123C9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>25% (</w:t>
      </w:r>
      <w:r>
        <w:rPr>
          <w:rFonts w:ascii="Times New Roman" w:hAnsi="Times New Roman" w:cs="Times New Roman"/>
          <w:sz w:val="24"/>
          <w:szCs w:val="24"/>
        </w:rPr>
        <w:t>dvadeset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),</w:t>
      </w:r>
    </w:p>
    <w:p w14:paraId="38D5699E" w14:textId="77777777" w:rsidR="001123C9" w:rsidRPr="00F3503D" w:rsidRDefault="001123C9" w:rsidP="001123C9">
      <w:pPr>
        <w:pStyle w:val="Paragrafspisk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25% (</w:t>
      </w:r>
      <w:r>
        <w:rPr>
          <w:rFonts w:ascii="Times New Roman" w:hAnsi="Times New Roman" w:cs="Times New Roman"/>
          <w:sz w:val="24"/>
          <w:szCs w:val="24"/>
        </w:rPr>
        <w:t>dvadeset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).</w:t>
      </w:r>
      <w:bookmarkEnd w:id="61"/>
    </w:p>
    <w:p w14:paraId="6E41AEDC" w14:textId="77777777" w:rsidR="001123C9" w:rsidRPr="00F3503D" w:rsidRDefault="001123C9" w:rsidP="001123C9">
      <w:pPr>
        <w:pStyle w:val="Paragrafspisk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praktičan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F3503D">
        <w:rPr>
          <w:rFonts w:ascii="Times New Roman" w:hAnsi="Times New Roman" w:cs="Times New Roman"/>
          <w:sz w:val="24"/>
          <w:szCs w:val="24"/>
        </w:rPr>
        <w:t>:</w:t>
      </w:r>
    </w:p>
    <w:p w14:paraId="68DE0D4E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Pr="00F3503D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35%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</w:t>
      </w:r>
    </w:p>
    <w:p w14:paraId="29B14C05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praktičnog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35%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</w:t>
      </w:r>
    </w:p>
    <w:p w14:paraId="11BE17C3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val="bs-Cyrl-B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ocjene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hrvatskog</w:t>
      </w:r>
      <w:r w:rsidRPr="00F350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srpskog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30% (</w:t>
      </w:r>
      <w:r>
        <w:rPr>
          <w:rFonts w:ascii="Times New Roman" w:hAnsi="Times New Roman" w:cs="Times New Roman"/>
          <w:sz w:val="24"/>
          <w:szCs w:val="24"/>
        </w:rPr>
        <w:t>trideset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>).</w:t>
      </w:r>
    </w:p>
    <w:p w14:paraId="44A2534E" w14:textId="77777777" w:rsidR="001123C9" w:rsidRPr="00F3503D" w:rsidRDefault="001123C9" w:rsidP="001123C9">
      <w:pPr>
        <w:pStyle w:val="Paragrafspisk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64" w:name="_Hlk54697415"/>
      <w:r>
        <w:rPr>
          <w:rFonts w:ascii="Times New Roman" w:hAnsi="Times New Roman" w:cs="Times New Roman"/>
          <w:sz w:val="24"/>
          <w:szCs w:val="24"/>
        </w:rPr>
        <w:t>Da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mogao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prolaznu</w:t>
      </w:r>
      <w:r w:rsidRPr="0041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završnog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prolaznom ocjenom</w:t>
      </w:r>
      <w:r w:rsidRPr="00F35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procentualno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dijelova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ocjeni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uspjeha</w:t>
      </w:r>
      <w:bookmarkEnd w:id="64"/>
      <w:r w:rsidRPr="00F3503D">
        <w:rPr>
          <w:rFonts w:ascii="Times New Roman" w:hAnsi="Times New Roman" w:cs="Times New Roman"/>
          <w:sz w:val="24"/>
          <w:szCs w:val="24"/>
        </w:rPr>
        <w:t>.</w:t>
      </w:r>
    </w:p>
    <w:p w14:paraId="2262AB6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E5686FA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88508A1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OSMI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PRAVA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OBAVEZE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UČENIKA</w:t>
      </w:r>
    </w:p>
    <w:p w14:paraId="42A8B9D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DEF480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46.</w:t>
      </w:r>
    </w:p>
    <w:p w14:paraId="3FAAE7D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Postupanje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korištenja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nedopuštenih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radnji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1A8E19C0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87E9604" w14:textId="77777777" w:rsidR="001123C9" w:rsidRPr="00F3503D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(1)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Ako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koristi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nedopuštena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sredstva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kao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prepisivanje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upotreba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auditivnih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način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ometa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obavlja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nedopuštene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opomenuti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udaljiti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što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evidentira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B4E0B4C" w14:textId="77777777" w:rsidR="001123C9" w:rsidRPr="00F3503D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slučaju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udaljenja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nakon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usmeno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bilježi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C140F0B" w14:textId="77777777" w:rsidR="001123C9" w:rsidRPr="00F3503D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(3)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oduzima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evidentira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oduzet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prilaže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891E7D2" w14:textId="77777777" w:rsidR="001123C9" w:rsidRPr="00F3503D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(4)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udaljen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077406D" w14:textId="77777777" w:rsidR="001123C9" w:rsidRPr="00F3503D" w:rsidRDefault="001123C9" w:rsidP="001123C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09EF66F9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04E1BF9" w14:textId="77777777" w:rsidR="001123C9" w:rsidRPr="00022A8F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022A8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47.</w:t>
      </w:r>
    </w:p>
    <w:p w14:paraId="0F93FE2B" w14:textId="77777777" w:rsidR="001123C9" w:rsidRPr="00022A8F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B8A81E0" w14:textId="77777777" w:rsidR="001123C9" w:rsidRPr="00022A8F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BA54870" w14:textId="77777777" w:rsidR="001123C9" w:rsidRPr="00022A8F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(1)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Učenik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smatra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značajno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povrijeđene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odredbe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posebno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postupku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ocjenjivanja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uložiti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završetka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ili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eliminatoran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ED8D744" w14:textId="77777777" w:rsidR="001123C9" w:rsidRPr="00022A8F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prijema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odlučuje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donošenjem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naredna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hr-BA"/>
        </w:rPr>
        <w:t>sata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putem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oglasne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table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obavještava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odluci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FC718BA" w14:textId="77777777" w:rsidR="001123C9" w:rsidRPr="00022A8F" w:rsidRDefault="001123C9" w:rsidP="001123C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(3)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Odluka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konačna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40C8D49" w14:textId="77777777" w:rsidR="001123C9" w:rsidRPr="00022A8F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(4)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Ukoliko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usvoji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donosi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pisanoj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formi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formira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će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provjeriti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znanje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donošenja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094EAC8" w14:textId="77777777" w:rsidR="001123C9" w:rsidRPr="00022A8F" w:rsidRDefault="001123C9" w:rsidP="001123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(5)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Prigovorom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može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tražiti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izuzeće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BFFDC84" w14:textId="77777777" w:rsidR="001123C9" w:rsidRPr="00022A8F" w:rsidRDefault="001123C9" w:rsidP="001123C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022A8F">
        <w:rPr>
          <w:rFonts w:ascii="Times New Roman" w:hAnsi="Times New Roman" w:cs="Times New Roman"/>
          <w:sz w:val="24"/>
          <w:szCs w:val="24"/>
          <w:lang w:val="hr-BA"/>
        </w:rPr>
        <w:t>(6)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(4)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konačna</w:t>
      </w:r>
      <w:r w:rsidRPr="00022A8F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1BB6FF9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EC369E3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9C21FC8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DEVETI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bookmarkStart w:id="65" w:name="лл"/>
      <w:bookmarkEnd w:id="65"/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VOĐENjE</w:t>
      </w:r>
      <w:proofErr w:type="spellEnd"/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ZAVRŠNOM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ISPITU</w:t>
      </w:r>
    </w:p>
    <w:p w14:paraId="7749E7DC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950E99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48.</w:t>
      </w:r>
    </w:p>
    <w:p w14:paraId="601D4940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E8FF37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37C068E" w14:textId="77777777" w:rsidR="001123C9" w:rsidRPr="00F3503D" w:rsidRDefault="001123C9" w:rsidP="001123C9">
      <w:pPr>
        <w:pStyle w:val="Paragrafspisk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81445C2" w14:textId="77777777" w:rsidR="001123C9" w:rsidRPr="00F3503D" w:rsidRDefault="001123C9" w:rsidP="001123C9">
      <w:pPr>
        <w:pStyle w:val="Paragrafspisk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ovog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obrascu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CC50AF4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E42068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49.</w:t>
      </w:r>
    </w:p>
    <w:p w14:paraId="5602869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9F17B16" w14:textId="77777777" w:rsidR="001123C9" w:rsidRPr="00DE4C51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00BD1FD" w14:textId="77777777" w:rsidR="001123C9" w:rsidRPr="00F3503D" w:rsidRDefault="001123C9" w:rsidP="001123C9">
      <w:pPr>
        <w:pStyle w:val="Paragrafspisk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08385F7" w14:textId="77777777" w:rsidR="001123C9" w:rsidRPr="00F3503D" w:rsidRDefault="001123C9" w:rsidP="001123C9">
      <w:pPr>
        <w:pStyle w:val="Paragrafspisk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30B73145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poimenični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sastav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EE9F1B0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spisak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prijavili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FE9F408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maturskih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zadaci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D43C3EC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hr-BA"/>
        </w:rPr>
        <w:t>raspored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svih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BC04007" w14:textId="77777777" w:rsidR="001123C9" w:rsidRPr="00F3503D" w:rsidRDefault="001123C9" w:rsidP="001123C9">
      <w:pPr>
        <w:pStyle w:val="Paragrafspisk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096519CC" w14:textId="77777777" w:rsidR="001123C9" w:rsidRPr="00F3503D" w:rsidRDefault="001123C9" w:rsidP="001123C9">
      <w:pPr>
        <w:pStyle w:val="Paragrafspiska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eliminatorni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69B6501" w14:textId="77777777" w:rsidR="001123C9" w:rsidRPr="00F3503D" w:rsidRDefault="001123C9" w:rsidP="001123C9">
      <w:pPr>
        <w:pStyle w:val="Paragrafspiska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izdvojena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mišljenja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predložene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odluke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tome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127E8C31" w14:textId="77777777" w:rsidR="001123C9" w:rsidRPr="00F3503D" w:rsidRDefault="001123C9" w:rsidP="001123C9">
      <w:pPr>
        <w:pStyle w:val="Paragrafspiska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mogu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nastaviti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1BD4E974" w14:textId="77777777" w:rsidR="001123C9" w:rsidRPr="00F3503D" w:rsidRDefault="001123C9" w:rsidP="001123C9">
      <w:pPr>
        <w:pStyle w:val="Paragrafspiska"/>
        <w:spacing w:after="0" w:line="240" w:lineRule="auto"/>
        <w:ind w:left="1501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hr-BA"/>
        </w:rPr>
        <w:t>odabrane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teme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20CBCB7" w14:textId="77777777" w:rsidR="001123C9" w:rsidRPr="00F3503D" w:rsidRDefault="001123C9" w:rsidP="001123C9">
      <w:pPr>
        <w:pStyle w:val="Paragrafspisk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treće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unose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DB08D73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66" w:name="_Hlk54343074"/>
      <w:r>
        <w:rPr>
          <w:rFonts w:ascii="Times New Roman" w:hAnsi="Times New Roman" w:cs="Times New Roman"/>
          <w:sz w:val="24"/>
          <w:szCs w:val="24"/>
          <w:lang w:val="hr-BA"/>
        </w:rPr>
        <w:t>pisanog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bookmarkStart w:id="67" w:name="_Hlk59430403"/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bookmarkEnd w:id="66"/>
      <w:bookmarkEnd w:id="67"/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092F4DDF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6CB165C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popravni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825CA05" w14:textId="77777777" w:rsidR="001123C9" w:rsidRPr="00F3503D" w:rsidRDefault="001123C9" w:rsidP="001123C9">
      <w:pPr>
        <w:pStyle w:val="Paragrafspisk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d) </w:t>
      </w:r>
      <w:r>
        <w:rPr>
          <w:rFonts w:ascii="Times New Roman" w:hAnsi="Times New Roman" w:cs="Times New Roman"/>
          <w:sz w:val="24"/>
          <w:szCs w:val="24"/>
          <w:lang w:val="hr-BA"/>
        </w:rPr>
        <w:t>imena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nisu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nego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upućeni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ponove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CC412BD" w14:textId="77777777" w:rsidR="001123C9" w:rsidRPr="00F3503D" w:rsidRDefault="001123C9" w:rsidP="001123C9">
      <w:pPr>
        <w:pStyle w:val="Paragrafspisk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Ispitni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potrebi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održava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sjednice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rješavanja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prigovorima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druga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bitna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pitanja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90F85D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68" w:name="_Hlk60643058"/>
    </w:p>
    <w:p w14:paraId="438F921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50.</w:t>
      </w:r>
    </w:p>
    <w:p w14:paraId="75E4E45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Knjiga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9187881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AD3CECB" w14:textId="77777777" w:rsidR="001123C9" w:rsidRPr="00F3503D" w:rsidRDefault="001123C9" w:rsidP="001123C9">
      <w:pPr>
        <w:pStyle w:val="Paragrafspiska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Knjiga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zapisnika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trajne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vrijednosti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vodi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svesci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hr-BA"/>
        </w:rPr>
        <w:t>formata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tvrdog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poveza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numerisanih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stranica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ovjerene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pečatom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AB12B18" w14:textId="77777777" w:rsidR="001123C9" w:rsidRPr="00F3503D" w:rsidRDefault="001123C9" w:rsidP="001123C9">
      <w:pPr>
        <w:pStyle w:val="Paragrafspiska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potpisuju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predsjednik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sekretar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odbora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9CF208B" w14:textId="77777777" w:rsidR="001123C9" w:rsidRPr="00F3503D" w:rsidRDefault="001123C9" w:rsidP="001123C9">
      <w:pPr>
        <w:pStyle w:val="Paragrafspiska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</w:rPr>
        <w:t>Svi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podaci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knjizi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zapisnika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će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biti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razvrstani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spolu</w:t>
      </w:r>
      <w:r w:rsidRPr="00F3503D">
        <w:rPr>
          <w:rFonts w:ascii="Times New Roman" w:hAnsi="Times New Roman" w:cs="Times New Roman"/>
          <w:sz w:val="24"/>
          <w:szCs w:val="24"/>
        </w:rPr>
        <w:t>.</w:t>
      </w:r>
    </w:p>
    <w:bookmarkEnd w:id="68"/>
    <w:p w14:paraId="7A2052C1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513A349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6BF40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51.</w:t>
      </w:r>
    </w:p>
    <w:p w14:paraId="517D4F1D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Evidentiranje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ocjena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4F50E992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E1D5E4D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Utvrđene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dijelova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mature, 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ocjena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opšteg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uspjeha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upisuju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matičnu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69" w:name="_Hlk35691958"/>
      <w:r>
        <w:rPr>
          <w:rFonts w:ascii="Times New Roman" w:hAnsi="Times New Roman" w:cs="Times New Roman"/>
          <w:sz w:val="24"/>
          <w:szCs w:val="24"/>
          <w:lang w:val="hr-BA"/>
        </w:rPr>
        <w:t>jedinstvenu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bazu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podataka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elektronskoj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formi</w:t>
      </w:r>
      <w:bookmarkEnd w:id="69"/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7B7AF1F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CC641E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52.</w:t>
      </w:r>
    </w:p>
    <w:p w14:paraId="3CDB2EA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Čuvanje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3F9ABB6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E14315D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Zapisnik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maturi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maturski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opis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praktičnog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pisani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BA"/>
        </w:rPr>
        <w:t>esej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hrvatskog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/</w:t>
      </w:r>
      <w:r>
        <w:rPr>
          <w:rFonts w:ascii="Times New Roman" w:hAnsi="Times New Roman" w:cs="Times New Roman"/>
          <w:sz w:val="24"/>
          <w:szCs w:val="24"/>
          <w:lang w:val="hr-BA"/>
        </w:rPr>
        <w:t>srpskog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jezika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književnosti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čuvaju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najmanje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godina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7B6998C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32D64C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53.</w:t>
      </w:r>
    </w:p>
    <w:p w14:paraId="4F7F123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8EB64A2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98076B6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lastRenderedPageBreak/>
        <w:t>(1)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Učeniku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položi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maturu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završni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ispit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izdaje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057187B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sz w:val="24"/>
          <w:szCs w:val="24"/>
          <w:lang w:val="hr-BA"/>
        </w:rPr>
        <w:t>(2)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4"/>
          <w:szCs w:val="24"/>
          <w:lang w:val="hr-BA"/>
        </w:rPr>
        <w:t>Diploma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završenoj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srednjoj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 izdaje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propisanom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obrascu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predviđenom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pravilnikom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uređuje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vođenje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pedagoške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dokumentacije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evidencije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5303E6" w14:textId="77777777" w:rsidR="001123C9" w:rsidRPr="00DE4C51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14:paraId="43C94088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54.</w:t>
      </w:r>
    </w:p>
    <w:p w14:paraId="1ABD812B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Vanredni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učenici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7311075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BA"/>
        </w:rPr>
      </w:pPr>
    </w:p>
    <w:p w14:paraId="6F5381B3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Odredbe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primjenjuju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vanredne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učenike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osim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odredaba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8,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(2),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(4),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32.</w:t>
      </w:r>
      <w:r>
        <w:rPr>
          <w:rFonts w:ascii="Times New Roman" w:hAnsi="Times New Roman" w:cs="Times New Roman"/>
          <w:sz w:val="24"/>
          <w:szCs w:val="24"/>
          <w:lang w:val="hr-BA"/>
        </w:rPr>
        <w:t>stavovi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(3),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 </w:t>
      </w:r>
      <w:r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hr-BA"/>
        </w:rPr>
        <w:t>stavovi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(1), (3)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(5).</w:t>
      </w:r>
    </w:p>
    <w:p w14:paraId="71A39BD9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2C9EBC5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55.</w:t>
      </w:r>
    </w:p>
    <w:p w14:paraId="60ACD7E2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Međunarodna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matura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1E2D75C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566CD19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odnosi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koje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stekle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pravo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organizovanja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polaganja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međunarodne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mature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7B180A6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FA11E45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3131F39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DIO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DESETI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ZAVRŠNE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ODREDBE</w:t>
      </w:r>
    </w:p>
    <w:p w14:paraId="4FA1A599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75ABAE6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56.</w:t>
      </w:r>
    </w:p>
    <w:p w14:paraId="3EC0B4A4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Donošenja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propisa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01DEBC11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58E18C66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Ministarstvo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dužno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akt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člana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hr-BA"/>
        </w:rPr>
        <w:t>stav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(6)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donijeti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roku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mjeseci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stupanja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snagu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ovog Pravilnika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FD4160C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65EB7E7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57.</w:t>
      </w:r>
    </w:p>
    <w:p w14:paraId="5AC2082F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Prestanak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važenja</w:t>
      </w:r>
      <w:r w:rsidRPr="00F3503D">
        <w:rPr>
          <w:rFonts w:ascii="Times New Roman" w:hAnsi="Times New Roman" w:cs="Times New Roman"/>
          <w:b/>
          <w:bCs/>
          <w:sz w:val="24"/>
          <w:szCs w:val="24"/>
          <w:lang w:val="hr-BA"/>
        </w:rPr>
        <w:t>)</w:t>
      </w:r>
    </w:p>
    <w:p w14:paraId="60C0E929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DADEC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Stupanjem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snagu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ovog Pravilnika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prestaje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važi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Pravilnik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sadržaju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načinu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polaganja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mature</w:t>
      </w:r>
      <w:r w:rsidRPr="00F3503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završnog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ispita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r>
        <w:rPr>
          <w:rFonts w:ascii="Times New Roman" w:eastAsia="Calibri" w:hAnsi="Times New Roman" w:cs="Times New Roman"/>
          <w:sz w:val="24"/>
          <w:szCs w:val="24"/>
        </w:rPr>
        <w:t>Službene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novine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Bosansko</w:t>
      </w:r>
      <w:r w:rsidRPr="00F3503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podrinjskog</w:t>
      </w:r>
      <w:proofErr w:type="spellEnd"/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kantona</w:t>
      </w:r>
      <w:r w:rsidRPr="00F35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Goražde</w:t>
      </w:r>
      <w:r w:rsidRPr="00F3503D">
        <w:rPr>
          <w:rFonts w:ascii="Times New Roman" w:eastAsia="Calibri" w:hAnsi="Times New Roman" w:cs="Times New Roman"/>
          <w:sz w:val="24"/>
          <w:szCs w:val="24"/>
        </w:rPr>
        <w:t>”,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Pr="00F3503D">
        <w:rPr>
          <w:rFonts w:ascii="Times New Roman" w:eastAsia="Calibri" w:hAnsi="Times New Roman" w:cs="Times New Roman"/>
          <w:sz w:val="24"/>
          <w:szCs w:val="24"/>
        </w:rPr>
        <w:t>: 9/12).</w:t>
      </w:r>
    </w:p>
    <w:p w14:paraId="7EC62360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1248289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54AE9E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58.</w:t>
      </w:r>
    </w:p>
    <w:p w14:paraId="55FCE93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Stupanje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snagu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628C8F37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55F2AD0" w14:textId="77777777" w:rsidR="001123C9" w:rsidRPr="00F3503D" w:rsidRDefault="001123C9" w:rsidP="0011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stupa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snagu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osmog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objavljivanja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„</w:t>
      </w:r>
      <w:r>
        <w:rPr>
          <w:rFonts w:ascii="Times New Roman" w:hAnsi="Times New Roman" w:cs="Times New Roman"/>
          <w:sz w:val="24"/>
          <w:szCs w:val="24"/>
          <w:lang w:val="hr-BA"/>
        </w:rPr>
        <w:t>Službenim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novinama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Bosansko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podrinjskog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kantona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>
        <w:rPr>
          <w:rFonts w:ascii="Times New Roman" w:hAnsi="Times New Roman" w:cs="Times New Roman"/>
          <w:sz w:val="24"/>
          <w:szCs w:val="24"/>
          <w:lang w:val="bs-Cyrl-BA"/>
        </w:rPr>
        <w:t>“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EFA54BC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491B513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4DC4849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Član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59.</w:t>
      </w:r>
    </w:p>
    <w:p w14:paraId="01CDDCB5" w14:textId="77777777" w:rsidR="001123C9" w:rsidRPr="00F3503D" w:rsidRDefault="001123C9" w:rsidP="001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Početak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primjene</w:t>
      </w:r>
      <w:r w:rsidRPr="00F3503D">
        <w:rPr>
          <w:rFonts w:ascii="Times New Roman" w:hAnsi="Times New Roman" w:cs="Times New Roman"/>
          <w:b/>
          <w:sz w:val="24"/>
          <w:szCs w:val="24"/>
          <w:lang w:val="hr-BA"/>
        </w:rPr>
        <w:t>)</w:t>
      </w:r>
    </w:p>
    <w:p w14:paraId="5198CA78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D9C38B5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ravilnik</w:t>
      </w:r>
      <w:proofErr w:type="spellEnd"/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se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primjenjuje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od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školske</w:t>
      </w:r>
      <w:r w:rsidRPr="00F3503D">
        <w:rPr>
          <w:rFonts w:ascii="Times New Roman" w:hAnsi="Times New Roman" w:cs="Times New Roman"/>
          <w:sz w:val="24"/>
          <w:szCs w:val="24"/>
          <w:lang w:val="hr-BA"/>
        </w:rPr>
        <w:t xml:space="preserve"> 2021/2022.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</w:p>
    <w:p w14:paraId="1D3863C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759869E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08E1863" w14:textId="77777777" w:rsidR="001123C9" w:rsidRPr="00F3503D" w:rsidRDefault="001123C9" w:rsidP="001123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64A889F" w14:textId="77777777" w:rsidR="001123C9" w:rsidRPr="00F3503D" w:rsidRDefault="001123C9" w:rsidP="001123C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822DD" w14:textId="77777777" w:rsidR="001123C9" w:rsidRPr="00F3503D" w:rsidRDefault="001123C9" w:rsidP="001123C9">
      <w:pPr>
        <w:pStyle w:val="Normalno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Broj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: 10-34- 1283/21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3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proofErr w:type="gramEnd"/>
      <w:r w:rsidRPr="00F35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F3503D">
        <w:rPr>
          <w:rFonts w:ascii="Times New Roman" w:hAnsi="Times New Roman" w:cs="Times New Roman"/>
          <w:sz w:val="24"/>
          <w:szCs w:val="24"/>
        </w:rPr>
        <w:t>26.04.2021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F35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35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A0E4FBB" w14:textId="77777777" w:rsidR="001123C9" w:rsidRPr="00F3503D" w:rsidRDefault="001123C9" w:rsidP="001123C9">
      <w:pPr>
        <w:pStyle w:val="NormalnoWeb"/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F350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3503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Arman</w:t>
      </w:r>
      <w:r w:rsidRPr="00F350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Bešlija</w:t>
      </w:r>
      <w:proofErr w:type="spellEnd"/>
    </w:p>
    <w:bookmarkEnd w:id="0"/>
    <w:p w14:paraId="32156B70" w14:textId="77777777" w:rsidR="001123C9" w:rsidRPr="00F3503D" w:rsidRDefault="001123C9" w:rsidP="001123C9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C76B7F" w14:textId="77777777" w:rsidR="001123C9" w:rsidRPr="00F3503D" w:rsidRDefault="001123C9" w:rsidP="0011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3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</w:t>
      </w:r>
    </w:p>
    <w:p w14:paraId="4279185C" w14:textId="77777777" w:rsidR="0047229B" w:rsidRDefault="0047229B"/>
    <w:sectPr w:rsidR="00472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943"/>
    <w:multiLevelType w:val="hybridMultilevel"/>
    <w:tmpl w:val="F93C32A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E64"/>
    <w:multiLevelType w:val="hybridMultilevel"/>
    <w:tmpl w:val="60A0608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011"/>
    <w:multiLevelType w:val="hybridMultilevel"/>
    <w:tmpl w:val="BD8E8930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5744"/>
    <w:multiLevelType w:val="hybridMultilevel"/>
    <w:tmpl w:val="41141284"/>
    <w:lvl w:ilvl="0" w:tplc="97BA3C7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178B2"/>
    <w:multiLevelType w:val="hybridMultilevel"/>
    <w:tmpl w:val="31B0AF6C"/>
    <w:lvl w:ilvl="0" w:tplc="39281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06B"/>
    <w:multiLevelType w:val="hybridMultilevel"/>
    <w:tmpl w:val="8AFA122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3D9"/>
    <w:multiLevelType w:val="hybridMultilevel"/>
    <w:tmpl w:val="063EF11A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170D"/>
    <w:multiLevelType w:val="hybridMultilevel"/>
    <w:tmpl w:val="DF986288"/>
    <w:lvl w:ilvl="0" w:tplc="5E962B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0A7D"/>
    <w:multiLevelType w:val="hybridMultilevel"/>
    <w:tmpl w:val="BF2EDA88"/>
    <w:lvl w:ilvl="0" w:tplc="4AF62C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27FCD"/>
    <w:multiLevelType w:val="hybridMultilevel"/>
    <w:tmpl w:val="412A3B36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B9D"/>
    <w:multiLevelType w:val="hybridMultilevel"/>
    <w:tmpl w:val="6CBA9E3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731"/>
    <w:multiLevelType w:val="hybridMultilevel"/>
    <w:tmpl w:val="DF705EA0"/>
    <w:lvl w:ilvl="0" w:tplc="B1D82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ECB"/>
    <w:multiLevelType w:val="hybridMultilevel"/>
    <w:tmpl w:val="CD584C7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FB"/>
    <w:multiLevelType w:val="hybridMultilevel"/>
    <w:tmpl w:val="4A68C5F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24D"/>
    <w:multiLevelType w:val="hybridMultilevel"/>
    <w:tmpl w:val="D012E7FC"/>
    <w:lvl w:ilvl="0" w:tplc="5A607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14A"/>
    <w:multiLevelType w:val="hybridMultilevel"/>
    <w:tmpl w:val="ED4AE44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6482"/>
    <w:multiLevelType w:val="hybridMultilevel"/>
    <w:tmpl w:val="960AAB9C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467EF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3C18"/>
    <w:multiLevelType w:val="hybridMultilevel"/>
    <w:tmpl w:val="40CEA150"/>
    <w:lvl w:ilvl="0" w:tplc="F7369CE4">
      <w:start w:val="8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8" w15:restartNumberingAfterBreak="0">
    <w:nsid w:val="34920438"/>
    <w:multiLevelType w:val="hybridMultilevel"/>
    <w:tmpl w:val="EA86ADE6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14D87"/>
    <w:multiLevelType w:val="hybridMultilevel"/>
    <w:tmpl w:val="DBE8010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F3BDC"/>
    <w:multiLevelType w:val="hybridMultilevel"/>
    <w:tmpl w:val="55784A9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70DF5"/>
    <w:multiLevelType w:val="hybridMultilevel"/>
    <w:tmpl w:val="435C999A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0810"/>
    <w:multiLevelType w:val="hybridMultilevel"/>
    <w:tmpl w:val="E258FE0A"/>
    <w:lvl w:ilvl="0" w:tplc="52004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0EF9"/>
    <w:multiLevelType w:val="hybridMultilevel"/>
    <w:tmpl w:val="3848AE0C"/>
    <w:lvl w:ilvl="0" w:tplc="B1D82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D470D"/>
    <w:multiLevelType w:val="hybridMultilevel"/>
    <w:tmpl w:val="27148C0C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32FB8"/>
    <w:multiLevelType w:val="hybridMultilevel"/>
    <w:tmpl w:val="A2CCEF24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8D2"/>
    <w:multiLevelType w:val="hybridMultilevel"/>
    <w:tmpl w:val="608A25F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D3026"/>
    <w:multiLevelType w:val="hybridMultilevel"/>
    <w:tmpl w:val="C150A958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27C"/>
    <w:multiLevelType w:val="hybridMultilevel"/>
    <w:tmpl w:val="8876A6C4"/>
    <w:lvl w:ilvl="0" w:tplc="587C07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4635"/>
    <w:multiLevelType w:val="hybridMultilevel"/>
    <w:tmpl w:val="4C920B9A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B5508"/>
    <w:multiLevelType w:val="hybridMultilevel"/>
    <w:tmpl w:val="4962B8A8"/>
    <w:lvl w:ilvl="0" w:tplc="51080B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628A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52A8C"/>
    <w:multiLevelType w:val="hybridMultilevel"/>
    <w:tmpl w:val="FFF4DD18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E774E"/>
    <w:multiLevelType w:val="hybridMultilevel"/>
    <w:tmpl w:val="89EEF8A0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A1713"/>
    <w:multiLevelType w:val="hybridMultilevel"/>
    <w:tmpl w:val="BE08D64E"/>
    <w:lvl w:ilvl="0" w:tplc="4AD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0C61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7F5"/>
    <w:multiLevelType w:val="hybridMultilevel"/>
    <w:tmpl w:val="5BF07432"/>
    <w:lvl w:ilvl="0" w:tplc="1E8A15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30579"/>
    <w:multiLevelType w:val="hybridMultilevel"/>
    <w:tmpl w:val="1E4CD4D0"/>
    <w:lvl w:ilvl="0" w:tplc="58D2E5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4FB8"/>
    <w:multiLevelType w:val="hybridMultilevel"/>
    <w:tmpl w:val="052828CA"/>
    <w:lvl w:ilvl="0" w:tplc="24064F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96C44"/>
    <w:multiLevelType w:val="hybridMultilevel"/>
    <w:tmpl w:val="9BB2A106"/>
    <w:lvl w:ilvl="0" w:tplc="ED0A2B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D63EB"/>
    <w:multiLevelType w:val="hybridMultilevel"/>
    <w:tmpl w:val="EA0C4ABC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72F5"/>
    <w:multiLevelType w:val="hybridMultilevel"/>
    <w:tmpl w:val="0330BE6E"/>
    <w:lvl w:ilvl="0" w:tplc="C602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39"/>
  </w:num>
  <w:num w:numId="6">
    <w:abstractNumId w:val="35"/>
  </w:num>
  <w:num w:numId="7">
    <w:abstractNumId w:val="5"/>
  </w:num>
  <w:num w:numId="8">
    <w:abstractNumId w:val="14"/>
  </w:num>
  <w:num w:numId="9">
    <w:abstractNumId w:val="25"/>
  </w:num>
  <w:num w:numId="10">
    <w:abstractNumId w:val="18"/>
  </w:num>
  <w:num w:numId="11">
    <w:abstractNumId w:val="33"/>
  </w:num>
  <w:num w:numId="12">
    <w:abstractNumId w:val="19"/>
  </w:num>
  <w:num w:numId="13">
    <w:abstractNumId w:val="24"/>
  </w:num>
  <w:num w:numId="14">
    <w:abstractNumId w:val="3"/>
  </w:num>
  <w:num w:numId="15">
    <w:abstractNumId w:val="0"/>
  </w:num>
  <w:num w:numId="16">
    <w:abstractNumId w:val="23"/>
  </w:num>
  <w:num w:numId="17">
    <w:abstractNumId w:val="10"/>
  </w:num>
  <w:num w:numId="18">
    <w:abstractNumId w:val="15"/>
  </w:num>
  <w:num w:numId="19">
    <w:abstractNumId w:val="16"/>
  </w:num>
  <w:num w:numId="20">
    <w:abstractNumId w:val="34"/>
  </w:num>
  <w:num w:numId="21">
    <w:abstractNumId w:val="36"/>
  </w:num>
  <w:num w:numId="22">
    <w:abstractNumId w:val="37"/>
  </w:num>
  <w:num w:numId="23">
    <w:abstractNumId w:val="1"/>
  </w:num>
  <w:num w:numId="24">
    <w:abstractNumId w:val="11"/>
  </w:num>
  <w:num w:numId="25">
    <w:abstractNumId w:val="27"/>
  </w:num>
  <w:num w:numId="26">
    <w:abstractNumId w:val="38"/>
  </w:num>
  <w:num w:numId="27">
    <w:abstractNumId w:val="6"/>
  </w:num>
  <w:num w:numId="28">
    <w:abstractNumId w:val="31"/>
  </w:num>
  <w:num w:numId="29">
    <w:abstractNumId w:val="22"/>
  </w:num>
  <w:num w:numId="30">
    <w:abstractNumId w:val="20"/>
  </w:num>
  <w:num w:numId="31">
    <w:abstractNumId w:val="13"/>
  </w:num>
  <w:num w:numId="32">
    <w:abstractNumId w:val="32"/>
  </w:num>
  <w:num w:numId="33">
    <w:abstractNumId w:val="28"/>
  </w:num>
  <w:num w:numId="34">
    <w:abstractNumId w:val="29"/>
  </w:num>
  <w:num w:numId="35">
    <w:abstractNumId w:val="26"/>
  </w:num>
  <w:num w:numId="36">
    <w:abstractNumId w:val="30"/>
  </w:num>
  <w:num w:numId="37">
    <w:abstractNumId w:val="8"/>
  </w:num>
  <w:num w:numId="38">
    <w:abstractNumId w:val="21"/>
  </w:num>
  <w:num w:numId="39">
    <w:abstractNumId w:val="17"/>
  </w:num>
  <w:num w:numId="40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F"/>
    <w:rsid w:val="001123C9"/>
    <w:rsid w:val="0047229B"/>
    <w:rsid w:val="00A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BC79-9B31-4B2F-9F7E-750B174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1123C9"/>
    <w:pPr>
      <w:spacing w:after="200" w:line="276" w:lineRule="auto"/>
    </w:pPr>
  </w:style>
  <w:style w:type="paragraph" w:styleId="Naslov1">
    <w:name w:val="heading 1"/>
    <w:basedOn w:val="Normalno"/>
    <w:next w:val="Normalno"/>
    <w:link w:val="Naslov1Znak"/>
    <w:qFormat/>
    <w:rsid w:val="001123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2">
    <w:name w:val="heading 2"/>
    <w:basedOn w:val="Normalno"/>
    <w:next w:val="Normalno"/>
    <w:link w:val="Naslov2Znak"/>
    <w:qFormat/>
    <w:rsid w:val="001123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Naslov5">
    <w:name w:val="heading 5"/>
    <w:basedOn w:val="Normalno"/>
    <w:next w:val="Normalno"/>
    <w:link w:val="Naslov5Znak"/>
    <w:qFormat/>
    <w:rsid w:val="001123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paragraph" w:styleId="Naslov6">
    <w:name w:val="heading 6"/>
    <w:basedOn w:val="Normalno"/>
    <w:next w:val="Normalno"/>
    <w:link w:val="Naslov6Znak"/>
    <w:qFormat/>
    <w:rsid w:val="001123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1123C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Znak">
    <w:name w:val="Naslov 2 Znak"/>
    <w:basedOn w:val="Zadanifontparagrafa"/>
    <w:link w:val="Naslov2"/>
    <w:rsid w:val="001123C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5Znak">
    <w:name w:val="Naslov 5 Znak"/>
    <w:basedOn w:val="Zadanifontparagrafa"/>
    <w:link w:val="Naslov5"/>
    <w:rsid w:val="001123C9"/>
    <w:rPr>
      <w:rFonts w:ascii="Times New Roman" w:eastAsia="Times New Roman" w:hAnsi="Times New Roman" w:cs="Times New Roman"/>
      <w:b/>
      <w:i/>
      <w:sz w:val="24"/>
      <w:szCs w:val="20"/>
      <w:lang w:val="en-AU" w:eastAsia="hr-HR"/>
    </w:rPr>
  </w:style>
  <w:style w:type="character" w:customStyle="1" w:styleId="Naslov6Znak">
    <w:name w:val="Naslov 6 Znak"/>
    <w:basedOn w:val="Zadanifontparagrafa"/>
    <w:link w:val="Naslov6"/>
    <w:rsid w:val="001123C9"/>
    <w:rPr>
      <w:rFonts w:ascii="Times New Roman" w:eastAsia="Times New Roman" w:hAnsi="Times New Roman" w:cs="Times New Roman"/>
      <w:b/>
      <w:i/>
      <w:sz w:val="28"/>
      <w:szCs w:val="20"/>
      <w:lang w:val="en-AU" w:eastAsia="hr-HR"/>
    </w:rPr>
  </w:style>
  <w:style w:type="paragraph" w:styleId="Paragrafspiska">
    <w:name w:val="List Paragraph"/>
    <w:basedOn w:val="Normalno"/>
    <w:uiPriority w:val="34"/>
    <w:qFormat/>
    <w:rsid w:val="001123C9"/>
    <w:pPr>
      <w:ind w:left="720"/>
      <w:contextualSpacing/>
    </w:pPr>
  </w:style>
  <w:style w:type="paragraph" w:styleId="Obiantekst">
    <w:name w:val="Plain Text"/>
    <w:basedOn w:val="Normalno"/>
    <w:link w:val="ObiantekstZnak"/>
    <w:uiPriority w:val="99"/>
    <w:unhideWhenUsed/>
    <w:rsid w:val="001123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antekstZnak">
    <w:name w:val="Običan tekst Znak"/>
    <w:basedOn w:val="Zadanifontparagrafa"/>
    <w:link w:val="Obiantekst"/>
    <w:uiPriority w:val="99"/>
    <w:rsid w:val="001123C9"/>
    <w:rPr>
      <w:rFonts w:ascii="Consolas" w:eastAsia="Calibri" w:hAnsi="Consolas" w:cs="Times New Roman"/>
      <w:sz w:val="21"/>
      <w:szCs w:val="21"/>
    </w:rPr>
  </w:style>
  <w:style w:type="character" w:styleId="Referencakomentara">
    <w:name w:val="annotation reference"/>
    <w:basedOn w:val="Zadanifontparagrafa"/>
    <w:uiPriority w:val="99"/>
    <w:semiHidden/>
    <w:unhideWhenUsed/>
    <w:rsid w:val="001123C9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unhideWhenUsed/>
    <w:rsid w:val="001123C9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rsid w:val="001123C9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1123C9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1123C9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11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1123C9"/>
    <w:rPr>
      <w:rFonts w:ascii="Segoe UI" w:hAnsi="Segoe UI" w:cs="Segoe UI"/>
      <w:sz w:val="18"/>
      <w:szCs w:val="18"/>
    </w:rPr>
  </w:style>
  <w:style w:type="paragraph" w:styleId="Ponovnipregled">
    <w:name w:val="Revision"/>
    <w:hidden/>
    <w:uiPriority w:val="99"/>
    <w:semiHidden/>
    <w:rsid w:val="001123C9"/>
    <w:pPr>
      <w:spacing w:after="0" w:line="240" w:lineRule="auto"/>
    </w:pPr>
  </w:style>
  <w:style w:type="character" w:styleId="Hiperveza">
    <w:name w:val="Hyperlink"/>
    <w:basedOn w:val="Zadanifontparagrafa"/>
    <w:uiPriority w:val="99"/>
    <w:unhideWhenUsed/>
    <w:rsid w:val="001123C9"/>
    <w:rPr>
      <w:color w:val="0563C1" w:themeColor="hyperlink"/>
      <w:u w:val="single"/>
    </w:rPr>
  </w:style>
  <w:style w:type="paragraph" w:styleId="NormalnoWeb">
    <w:name w:val="Normal (Web)"/>
    <w:basedOn w:val="Normalno"/>
    <w:uiPriority w:val="99"/>
    <w:unhideWhenUsed/>
    <w:rsid w:val="001123C9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Naglaeno">
    <w:name w:val="Strong"/>
    <w:basedOn w:val="Zadanifontparagrafa"/>
    <w:uiPriority w:val="22"/>
    <w:qFormat/>
    <w:rsid w:val="001123C9"/>
    <w:rPr>
      <w:b/>
      <w:bCs/>
    </w:rPr>
  </w:style>
  <w:style w:type="paragraph" w:customStyle="1" w:styleId="Default">
    <w:name w:val="Default"/>
    <w:rsid w:val="0011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Zaglavlje">
    <w:name w:val="header"/>
    <w:basedOn w:val="Normalno"/>
    <w:link w:val="ZaglavljeZnak"/>
    <w:uiPriority w:val="99"/>
    <w:unhideWhenUsed/>
    <w:rsid w:val="0011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1123C9"/>
  </w:style>
  <w:style w:type="paragraph" w:styleId="Podnoje">
    <w:name w:val="footer"/>
    <w:basedOn w:val="Normalno"/>
    <w:link w:val="PodnojeZnak"/>
    <w:uiPriority w:val="99"/>
    <w:unhideWhenUsed/>
    <w:rsid w:val="0011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1123C9"/>
  </w:style>
  <w:style w:type="paragraph" w:customStyle="1" w:styleId="Body">
    <w:name w:val="Body"/>
    <w:rsid w:val="001123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GB" w:eastAsia="en-GB"/>
    </w:rPr>
  </w:style>
  <w:style w:type="paragraph" w:customStyle="1" w:styleId="Normal1">
    <w:name w:val="Normal1"/>
    <w:basedOn w:val="Normalno"/>
    <w:rsid w:val="001123C9"/>
    <w:pPr>
      <w:spacing w:after="0" w:line="240" w:lineRule="auto"/>
      <w:textAlignment w:val="baseline"/>
    </w:pPr>
    <w:rPr>
      <w:rFonts w:ascii="Arial" w:eastAsia="Times New Roman" w:hAnsi="Arial" w:cs="Arial"/>
      <w:lang w:val="en-GB" w:eastAsia="en-GB"/>
    </w:rPr>
  </w:style>
  <w:style w:type="paragraph" w:customStyle="1" w:styleId="wyq110---naslov-clana">
    <w:name w:val="wyq110---naslov-clana"/>
    <w:basedOn w:val="Normalno"/>
    <w:rsid w:val="001123C9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wyq120---podnaslov-clana">
    <w:name w:val="wyq120---podnaslov-clana"/>
    <w:basedOn w:val="Normalno"/>
    <w:rsid w:val="001123C9"/>
    <w:pPr>
      <w:spacing w:before="240" w:after="24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character" w:customStyle="1" w:styleId="UnresolvedMention1">
    <w:name w:val="Unresolved Mention1"/>
    <w:basedOn w:val="Zadanifontparagrafa"/>
    <w:uiPriority w:val="99"/>
    <w:semiHidden/>
    <w:unhideWhenUsed/>
    <w:rsid w:val="001123C9"/>
    <w:rPr>
      <w:color w:val="605E5C"/>
      <w:shd w:val="clear" w:color="auto" w:fill="E1DFDD"/>
    </w:rPr>
  </w:style>
  <w:style w:type="paragraph" w:styleId="Bezrazmaka">
    <w:name w:val="No Spacing"/>
    <w:link w:val="BezrazmakaZnak"/>
    <w:uiPriority w:val="1"/>
    <w:qFormat/>
    <w:rsid w:val="001123C9"/>
    <w:pPr>
      <w:spacing w:after="0" w:line="240" w:lineRule="auto"/>
    </w:pPr>
    <w:rPr>
      <w:lang w:val="en-GB"/>
    </w:rPr>
  </w:style>
  <w:style w:type="paragraph" w:styleId="Uvlaenjetijelateksta">
    <w:name w:val="Body Text Indent"/>
    <w:basedOn w:val="Normalno"/>
    <w:link w:val="UvlaenjetijelatekstaZnak"/>
    <w:rsid w:val="001123C9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UvlaenjetijelatekstaZnak">
    <w:name w:val="Uvlačenje tijela teksta Znak"/>
    <w:basedOn w:val="Zadanifontparagrafa"/>
    <w:link w:val="Uvlaenjetijelateksta"/>
    <w:rsid w:val="001123C9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BezrazmakaZnak">
    <w:name w:val="Bez razmaka Znak"/>
    <w:link w:val="Bezrazmaka"/>
    <w:uiPriority w:val="1"/>
    <w:locked/>
    <w:rsid w:val="001123C9"/>
    <w:rPr>
      <w:lang w:val="en-GB"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1123C9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11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6407</Words>
  <Characters>36521</Characters>
  <Application>Microsoft Office Word</Application>
  <DocSecurity>0</DocSecurity>
  <Lines>304</Lines>
  <Paragraphs>85</Paragraphs>
  <ScaleCrop>false</ScaleCrop>
  <Company/>
  <LinksUpToDate>false</LinksUpToDate>
  <CharactersWithSpaces>42843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2021-05-05T13:14:00Z</dcterms:created>
  <dcterms:modified xsi:type="dcterms:W3CDTF">2021-05-05T13:14:00Z</dcterms:modified>
</cp:coreProperties>
</file>